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AF" w:rsidRPr="00702F09" w:rsidRDefault="00C20603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Řemeslníků ubývá,</w:t>
      </w:r>
      <w:r w:rsidR="00702F09" w:rsidRPr="00702F09">
        <w:rPr>
          <w:b/>
          <w:sz w:val="32"/>
        </w:rPr>
        <w:t xml:space="preserve"> </w:t>
      </w:r>
      <w:r>
        <w:rPr>
          <w:b/>
          <w:sz w:val="32"/>
        </w:rPr>
        <w:t>požadavky na odbornost rostou</w:t>
      </w:r>
    </w:p>
    <w:p w:rsidR="00702F09" w:rsidRPr="00702F09" w:rsidRDefault="00BC57AE" w:rsidP="005D0436">
      <w:pPr>
        <w:jc w:val="both"/>
        <w:rPr>
          <w:b/>
        </w:rPr>
      </w:pPr>
      <w:r>
        <w:rPr>
          <w:b/>
        </w:rPr>
        <w:t>Od ledna</w:t>
      </w:r>
      <w:r w:rsidR="005D0436">
        <w:rPr>
          <w:b/>
        </w:rPr>
        <w:t xml:space="preserve"> 2020 začne v České republice platit povinnost stavět pouze budovy s téměř nulovou spotřebou energie (</w:t>
      </w:r>
      <w:proofErr w:type="spellStart"/>
      <w:r w:rsidR="005D0436">
        <w:rPr>
          <w:b/>
        </w:rPr>
        <w:t>nearly</w:t>
      </w:r>
      <w:proofErr w:type="spellEnd"/>
      <w:r w:rsidR="005D0436">
        <w:rPr>
          <w:b/>
        </w:rPr>
        <w:t xml:space="preserve"> </w:t>
      </w:r>
      <w:proofErr w:type="spellStart"/>
      <w:r w:rsidR="005D0436">
        <w:rPr>
          <w:b/>
        </w:rPr>
        <w:t>Zero</w:t>
      </w:r>
      <w:proofErr w:type="spellEnd"/>
      <w:r w:rsidR="005D0436">
        <w:rPr>
          <w:b/>
        </w:rPr>
        <w:t xml:space="preserve"> </w:t>
      </w:r>
      <w:proofErr w:type="spellStart"/>
      <w:r w:rsidR="005D0436">
        <w:rPr>
          <w:b/>
        </w:rPr>
        <w:t>Energy</w:t>
      </w:r>
      <w:proofErr w:type="spellEnd"/>
      <w:r w:rsidR="005D0436">
        <w:rPr>
          <w:b/>
        </w:rPr>
        <w:t xml:space="preserve"> </w:t>
      </w:r>
      <w:proofErr w:type="spellStart"/>
      <w:r w:rsidR="005D0436">
        <w:rPr>
          <w:b/>
        </w:rPr>
        <w:t>Buildings</w:t>
      </w:r>
      <w:proofErr w:type="spellEnd"/>
      <w:r w:rsidR="005D0436">
        <w:rPr>
          <w:b/>
        </w:rPr>
        <w:t xml:space="preserve">, nZEB). </w:t>
      </w:r>
      <w:r w:rsidR="00ED0106">
        <w:rPr>
          <w:b/>
        </w:rPr>
        <w:t xml:space="preserve">Požadavek vznikl na základě směrnice Evropské unie </w:t>
      </w:r>
      <w:r w:rsidR="0091791F">
        <w:rPr>
          <w:b/>
        </w:rPr>
        <w:t>z roku 2010, která</w:t>
      </w:r>
      <w:r w:rsidR="00ED0106">
        <w:rPr>
          <w:b/>
        </w:rPr>
        <w:t xml:space="preserve"> má zajistit výstavbu </w:t>
      </w:r>
      <w:r w:rsidR="00E32773">
        <w:rPr>
          <w:b/>
        </w:rPr>
        <w:t xml:space="preserve">a rozvoj </w:t>
      </w:r>
      <w:r w:rsidR="00ED0106">
        <w:rPr>
          <w:b/>
        </w:rPr>
        <w:t xml:space="preserve">nových energeticky efektivních budov. Technologie k výstavbě budov s téměř nulovou spotřebou energie </w:t>
      </w:r>
      <w:r w:rsidR="00A24717">
        <w:rPr>
          <w:b/>
        </w:rPr>
        <w:t xml:space="preserve">již </w:t>
      </w:r>
      <w:r w:rsidR="0091791F">
        <w:rPr>
          <w:b/>
        </w:rPr>
        <w:t>máme. M</w:t>
      </w:r>
      <w:r w:rsidR="00ED0106">
        <w:rPr>
          <w:b/>
        </w:rPr>
        <w:t>áme však i dostatek kvalifikovan</w:t>
      </w:r>
      <w:r w:rsidR="0091791F">
        <w:rPr>
          <w:b/>
        </w:rPr>
        <w:t>ých stavebních řemeslníků, kteří umí takové budovy stavě</w:t>
      </w:r>
      <w:r w:rsidR="00ED0106">
        <w:rPr>
          <w:b/>
        </w:rPr>
        <w:t>t?</w:t>
      </w:r>
    </w:p>
    <w:p w:rsidR="00702F09" w:rsidRDefault="00ED0106" w:rsidP="005D0436">
      <w:pPr>
        <w:jc w:val="both"/>
      </w:pPr>
      <w:r>
        <w:t xml:space="preserve">Počet odborníků vyučených stavebním řemeslům každoročně klesá a </w:t>
      </w:r>
      <w:r w:rsidR="00D303B1">
        <w:t xml:space="preserve">nově vyučení nestíhají </w:t>
      </w:r>
      <w:r w:rsidR="0091791F">
        <w:t>nahrazovat</w:t>
      </w:r>
      <w:r w:rsidR="00D303B1">
        <w:t xml:space="preserve"> zkušené řemeslníky odcházející do penze.</w:t>
      </w:r>
      <w:r w:rsidR="00144B3B">
        <w:t xml:space="preserve"> Podle údajů Asociace malých a středních podniků, Národního ústavu pro vzdělávání a Českého statistického úřadu</w:t>
      </w:r>
      <w:r w:rsidR="00FB7F01">
        <w:t xml:space="preserve"> </w:t>
      </w:r>
      <w:r w:rsidR="00144B3B">
        <w:t>bylo v roce 2005 téměř 19,7 tisíc</w:t>
      </w:r>
      <w:r w:rsidR="00144B3B">
        <w:t xml:space="preserve"> a</w:t>
      </w:r>
      <w:r w:rsidR="00FB7F01">
        <w:t>bsolventů učňovských řemeslných oborů a v roce 2018 to bylo už jen necelých 11,4 tisíce.</w:t>
      </w:r>
      <w:r w:rsidR="00D303B1">
        <w:t xml:space="preserve"> </w:t>
      </w:r>
      <w:r w:rsidR="0076707A">
        <w:t>Mezi lety 2005 a 2018 u</w:t>
      </w:r>
      <w:r w:rsidR="00FB7F01">
        <w:t>bylo</w:t>
      </w:r>
      <w:r w:rsidR="0076707A">
        <w:t xml:space="preserve"> 26 % tesařů</w:t>
      </w:r>
      <w:r w:rsidR="00FB7F01">
        <w:t xml:space="preserve">, </w:t>
      </w:r>
      <w:r w:rsidR="0076707A">
        <w:t>19 % elektrikářů</w:t>
      </w:r>
      <w:r w:rsidR="00FB7F01">
        <w:t xml:space="preserve">, ale naopak </w:t>
      </w:r>
      <w:r w:rsidR="00E0496C">
        <w:t>přibylo kominíků</w:t>
      </w:r>
      <w:r w:rsidR="00FB7F01">
        <w:t xml:space="preserve"> o 2 675 %</w:t>
      </w:r>
      <w:r w:rsidR="00E0496C">
        <w:t>, což je však způsobeno zavedením povinných kontrol komínů vládním nařízením v roce 2011 a následnou marketingovou kampaní upozorňující na nedostatek kominíků</w:t>
      </w:r>
      <w:r w:rsidR="00FB7F01">
        <w:t xml:space="preserve">. </w:t>
      </w:r>
      <w:r w:rsidR="00B33531">
        <w:t xml:space="preserve">Před stavebními řemeslníky </w:t>
      </w:r>
      <w:r w:rsidR="00A24717">
        <w:t xml:space="preserve">navíc </w:t>
      </w:r>
      <w:r w:rsidR="00B33531">
        <w:t xml:space="preserve">stojí nové výzvy v podobě nových sofistikovaných technologií výstavby a </w:t>
      </w:r>
      <w:r w:rsidR="00733FA5">
        <w:t xml:space="preserve">tomu </w:t>
      </w:r>
      <w:r w:rsidR="00B33531">
        <w:t xml:space="preserve">odpovídající </w:t>
      </w:r>
      <w:r w:rsidR="0091791F">
        <w:t>důraz na kvalitu</w:t>
      </w:r>
      <w:r w:rsidR="00B33531">
        <w:t xml:space="preserve"> provádění složitějších konstrukcí. </w:t>
      </w:r>
      <w:r w:rsidR="00BB7FA4">
        <w:t xml:space="preserve">U nových budov tedy velmi záleží nejen na jejich </w:t>
      </w:r>
      <w:r w:rsidR="0091791F">
        <w:t>dobrém</w:t>
      </w:r>
      <w:r w:rsidR="00BB7FA4">
        <w:t xml:space="preserve"> návrhu, ale také na </w:t>
      </w:r>
      <w:r w:rsidR="0091791F">
        <w:t xml:space="preserve">kvalitě a </w:t>
      </w:r>
      <w:r w:rsidR="00BB7FA4">
        <w:t>správném postupu při realizaci. Ne</w:t>
      </w:r>
      <w:r w:rsidR="00733FA5">
        <w:t>odborně</w:t>
      </w:r>
      <w:r w:rsidR="00BB7FA4">
        <w:t xml:space="preserve"> odvedená práce řemeslníků může zcela znehodnotit záměr výstavby energetick</w:t>
      </w:r>
      <w:r w:rsidR="00733FA5">
        <w:t>y úsporného domu</w:t>
      </w:r>
      <w:r w:rsidR="0091791F">
        <w:t xml:space="preserve"> a celou stavbu </w:t>
      </w:r>
      <w:r w:rsidR="00E32773">
        <w:t>dokonce</w:t>
      </w:r>
      <w:r w:rsidR="0091791F">
        <w:t xml:space="preserve"> prodražit</w:t>
      </w:r>
      <w:r w:rsidR="00733FA5">
        <w:t>.</w:t>
      </w:r>
      <w:r w:rsidR="0091791F">
        <w:t xml:space="preserve"> Stavebník by tak neměl hledět pouze na nejnižší nabídku stavebních prací, ale měl by také zohlednit reference</w:t>
      </w:r>
      <w:r w:rsidR="00121DA3">
        <w:t xml:space="preserve"> a doporučení na vybraného zhotovitele. Pouze kvalifikovaní a řádně vyškolení stavební řemeslníci mohou zaručit, že budova bude po dokončení fungovat tak, jak byla navržena a přinese i zamýšlené úspory energie.</w:t>
      </w:r>
    </w:p>
    <w:p w:rsidR="004B78F4" w:rsidRDefault="00DC5162" w:rsidP="004B78F4">
      <w:pPr>
        <w:jc w:val="both"/>
      </w:pPr>
      <w:r>
        <w:t xml:space="preserve">Celoživotní </w:t>
      </w:r>
      <w:r w:rsidR="009F71FF">
        <w:t xml:space="preserve">odborné </w:t>
      </w:r>
      <w:r>
        <w:t>vzdělávání v</w:t>
      </w:r>
      <w:r w:rsidR="009F71FF">
        <w:t> </w:t>
      </w:r>
      <w:r>
        <w:t>oblasti</w:t>
      </w:r>
      <w:r w:rsidR="009F71FF">
        <w:t xml:space="preserve"> stavebních</w:t>
      </w:r>
      <w:r>
        <w:t xml:space="preserve"> řemeslných profesí je velmi důležité a potřebné. Nutnost reagovat na nové trendy ve stavebnictví je všeobecně známá</w:t>
      </w:r>
      <w:r w:rsidR="00A223BF">
        <w:t>, a proto vznikají vzdělávací programy zaměřené na budovy s téměř nulovou spotřebou energie</w:t>
      </w:r>
      <w:r w:rsidR="00333201">
        <w:t xml:space="preserve"> (nZEB)</w:t>
      </w:r>
      <w:r w:rsidR="00A223BF">
        <w:t xml:space="preserve">. Dosud však neexistují ucelené programy určené stavebním řemeslným profesím. Právě za účelem </w:t>
      </w:r>
      <w:r w:rsidR="00950920">
        <w:t>z</w:t>
      </w:r>
      <w:r w:rsidR="00333201">
        <w:t xml:space="preserve">výšit kvalitu prováděných prací </w:t>
      </w:r>
      <w:r w:rsidR="00BC57AE">
        <w:t xml:space="preserve">na stavbách </w:t>
      </w:r>
      <w:r w:rsidR="00333201">
        <w:t>a</w:t>
      </w:r>
      <w:r w:rsidR="00950920">
        <w:t xml:space="preserve"> </w:t>
      </w:r>
      <w:r w:rsidR="00A223BF">
        <w:t xml:space="preserve">zlepšit odborné znalosti a dovednosti </w:t>
      </w:r>
      <w:r w:rsidR="00950920">
        <w:t xml:space="preserve">stavebních řemeslníků </w:t>
      </w:r>
      <w:r w:rsidR="00A223BF">
        <w:t xml:space="preserve">vznikl projekt </w:t>
      </w:r>
      <w:proofErr w:type="spellStart"/>
      <w:r w:rsidR="00A223BF">
        <w:t>CraftEdu</w:t>
      </w:r>
      <w:proofErr w:type="spellEnd"/>
      <w:r w:rsidR="00950920">
        <w:t>. Mezinárodní projekt</w:t>
      </w:r>
      <w:r w:rsidR="00A223BF">
        <w:t xml:space="preserve"> se zaměřuje na </w:t>
      </w:r>
      <w:r w:rsidR="00950920">
        <w:t>nastavení národního kvalifikačního a školicího schématu pro stavební řemeslníky v České republice a rozvoj další nabídky školicích kurzů na Slovensku, v Rakousku a Bulharsku</w:t>
      </w:r>
      <w:r w:rsidR="00A223BF">
        <w:t>.</w:t>
      </w:r>
      <w:r w:rsidR="00950920">
        <w:t xml:space="preserve"> Cílem projektu je zvýšení </w:t>
      </w:r>
      <w:r w:rsidR="00333201">
        <w:t>kvality provádění staveb, vývoj</w:t>
      </w:r>
      <w:r w:rsidR="00333201">
        <w:br/>
      </w:r>
      <w:r w:rsidR="00950920">
        <w:t>e-</w:t>
      </w:r>
      <w:proofErr w:type="spellStart"/>
      <w:r w:rsidR="00950920">
        <w:t>learningových</w:t>
      </w:r>
      <w:proofErr w:type="spellEnd"/>
      <w:r w:rsidR="00950920">
        <w:t xml:space="preserve"> programů a zejména pak tvorba sedmi nových školicích programů pro řemeslné profese. V rámci </w:t>
      </w:r>
      <w:r w:rsidR="00333201">
        <w:t xml:space="preserve">projektu </w:t>
      </w:r>
      <w:r w:rsidR="00950920">
        <w:t>byly stanoveny kvalifikační př</w:t>
      </w:r>
      <w:r w:rsidR="00333201">
        <w:t xml:space="preserve">edpoklady a nyní se již připravují </w:t>
      </w:r>
      <w:r w:rsidR="00950920">
        <w:t xml:space="preserve">školicí programy pro </w:t>
      </w:r>
      <w:r w:rsidR="00333201">
        <w:t xml:space="preserve">montéry vzduchotechniky </w:t>
      </w:r>
      <w:r w:rsidR="00FA3377">
        <w:t xml:space="preserve">(vytápění, větrání a klimatizace, </w:t>
      </w:r>
      <w:r w:rsidR="00333201">
        <w:t>HVAC</w:t>
      </w:r>
      <w:r w:rsidR="00FA3377">
        <w:t>)</w:t>
      </w:r>
      <w:r w:rsidR="00333201">
        <w:t>, tesaře, elektrikáře (silnoproud a slaboproud), montéry hydroizolací spodní stavby, kominíky zaměřených na montáž komínů a komínových vložek a kominíky jako revizní techniky spalinových cest.</w:t>
      </w:r>
      <w:r w:rsidR="00524583">
        <w:t xml:space="preserve"> Na projektu spolupracují vzdělávací instituce, profesní asociace, neziskové organizace a konzultační spo</w:t>
      </w:r>
      <w:r w:rsidR="007A5810">
        <w:t>lečnosti. Za Českou republiku jsou</w:t>
      </w:r>
      <w:r w:rsidR="00524583">
        <w:t xml:space="preserve"> to konkrétně České vysoké učení technické v Praze, Svaz podnikatelů ve stavebnictví v ČR, Nadace pro rozvoj architektury a stavitelství a projekt koordinuje SEVEn, </w:t>
      </w:r>
      <w:proofErr w:type="spellStart"/>
      <w:r w:rsidR="00524583">
        <w:t>The</w:t>
      </w:r>
      <w:proofErr w:type="spellEnd"/>
      <w:r w:rsidR="00524583">
        <w:t xml:space="preserve"> </w:t>
      </w:r>
      <w:proofErr w:type="spellStart"/>
      <w:r w:rsidR="00524583">
        <w:t>Energy</w:t>
      </w:r>
      <w:proofErr w:type="spellEnd"/>
      <w:r w:rsidR="00524583">
        <w:t xml:space="preserve"> </w:t>
      </w:r>
      <w:proofErr w:type="spellStart"/>
      <w:r w:rsidR="00524583">
        <w:t>Efficiency</w:t>
      </w:r>
      <w:proofErr w:type="spellEnd"/>
      <w:r w:rsidR="00524583">
        <w:t xml:space="preserve"> Center. </w:t>
      </w:r>
      <w:r w:rsidR="007A5810">
        <w:t xml:space="preserve">Vzdělávací programy budou dokončeny na jaře roku 2020. Více informací o projektu naleznete na webových stránkách projektu </w:t>
      </w:r>
      <w:hyperlink r:id="rId4" w:history="1">
        <w:r w:rsidR="007A5810" w:rsidRPr="0003556C">
          <w:rPr>
            <w:rStyle w:val="Hypertextovodkaz"/>
          </w:rPr>
          <w:t>www.craftedu.eu</w:t>
        </w:r>
      </w:hyperlink>
      <w:r w:rsidR="003D3E21">
        <w:t xml:space="preserve">, kde v záložce team naleznete i českou sekci nebo na stránkách </w:t>
      </w:r>
      <w:hyperlink r:id="rId5" w:history="1">
        <w:r w:rsidR="003D3E21" w:rsidRPr="0003556C">
          <w:rPr>
            <w:rStyle w:val="Hypertextovodkaz"/>
          </w:rPr>
          <w:t>www.svn.cz</w:t>
        </w:r>
      </w:hyperlink>
      <w:r w:rsidR="003D3E21">
        <w:t>.</w:t>
      </w:r>
    </w:p>
    <w:p w:rsidR="007A3FCF" w:rsidRDefault="007A3FCF" w:rsidP="007A3FCF">
      <w:r>
        <w:t xml:space="preserve">Ing. Jan Veleba, </w:t>
      </w:r>
      <w:hyperlink r:id="rId6" w:history="1">
        <w:r w:rsidRPr="0003556C">
          <w:rPr>
            <w:rStyle w:val="Hypertextovodkaz"/>
          </w:rPr>
          <w:t>jan.veleba@svn.cz</w:t>
        </w:r>
      </w:hyperlink>
      <w:r>
        <w:br/>
        <w:t xml:space="preserve">konzultant, SEVEn,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Center</w:t>
      </w:r>
    </w:p>
    <w:p w:rsidR="009037D5" w:rsidRDefault="00C41E04" w:rsidP="007A3FCF">
      <w:r>
        <w:rPr>
          <w:noProof/>
          <w:lang w:eastAsia="cs-CZ"/>
        </w:rPr>
        <w:lastRenderedPageBreak/>
        <w:drawing>
          <wp:inline distT="0" distB="0" distL="0" distR="0">
            <wp:extent cx="2887200" cy="651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ft Ed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04" w:rsidRDefault="00C20603" w:rsidP="007A3FCF">
      <w:r>
        <w:rPr>
          <w:noProof/>
          <w:lang w:eastAsia="cs-CZ"/>
        </w:rPr>
        <w:drawing>
          <wp:inline distT="0" distB="0" distL="0" distR="0">
            <wp:extent cx="5760720" cy="3347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ely 1-4 pred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03" w:rsidRPr="00702F09" w:rsidRDefault="00C20603" w:rsidP="007A3FCF">
      <w:r>
        <w:rPr>
          <w:noProof/>
          <w:lang w:eastAsia="cs-CZ"/>
        </w:rPr>
        <w:drawing>
          <wp:inline distT="0" distB="0" distL="0" distR="0">
            <wp:extent cx="5760720" cy="32391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ely 1-4 zad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603" w:rsidRPr="0070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9FD"/>
    <w:rsid w:val="000D2204"/>
    <w:rsid w:val="00121DA3"/>
    <w:rsid w:val="00144B3B"/>
    <w:rsid w:val="001C0BE4"/>
    <w:rsid w:val="002428CD"/>
    <w:rsid w:val="002659DB"/>
    <w:rsid w:val="003018C8"/>
    <w:rsid w:val="00333201"/>
    <w:rsid w:val="00335A63"/>
    <w:rsid w:val="0039486D"/>
    <w:rsid w:val="003D3E21"/>
    <w:rsid w:val="004327F5"/>
    <w:rsid w:val="00437612"/>
    <w:rsid w:val="00463968"/>
    <w:rsid w:val="0048352E"/>
    <w:rsid w:val="00483E51"/>
    <w:rsid w:val="004B78F4"/>
    <w:rsid w:val="004C358A"/>
    <w:rsid w:val="00524583"/>
    <w:rsid w:val="005D0436"/>
    <w:rsid w:val="00683BC7"/>
    <w:rsid w:val="00702F09"/>
    <w:rsid w:val="007133CA"/>
    <w:rsid w:val="00733FA5"/>
    <w:rsid w:val="0076707A"/>
    <w:rsid w:val="007A3FCF"/>
    <w:rsid w:val="007A5810"/>
    <w:rsid w:val="00853720"/>
    <w:rsid w:val="008C2625"/>
    <w:rsid w:val="009037D5"/>
    <w:rsid w:val="0091791F"/>
    <w:rsid w:val="00950920"/>
    <w:rsid w:val="00966EB5"/>
    <w:rsid w:val="009E72D2"/>
    <w:rsid w:val="009F71FF"/>
    <w:rsid w:val="00A223BF"/>
    <w:rsid w:val="00A24717"/>
    <w:rsid w:val="00AC2B30"/>
    <w:rsid w:val="00B33531"/>
    <w:rsid w:val="00B679FD"/>
    <w:rsid w:val="00B91CAA"/>
    <w:rsid w:val="00BB7FA4"/>
    <w:rsid w:val="00BC57AE"/>
    <w:rsid w:val="00C20603"/>
    <w:rsid w:val="00C41E04"/>
    <w:rsid w:val="00CD027E"/>
    <w:rsid w:val="00D303B1"/>
    <w:rsid w:val="00DC5162"/>
    <w:rsid w:val="00DD2062"/>
    <w:rsid w:val="00E0496C"/>
    <w:rsid w:val="00E32773"/>
    <w:rsid w:val="00E77C1A"/>
    <w:rsid w:val="00ED0106"/>
    <w:rsid w:val="00F40E3F"/>
    <w:rsid w:val="00FA3377"/>
    <w:rsid w:val="00FB79E5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D4FA"/>
  <w15:chartTrackingRefBased/>
  <w15:docId w15:val="{6C57C454-22CA-447B-9D84-C06BD80D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8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veleba@svn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n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aftedu.e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jan.veleba</dc:creator>
  <cp:keywords/>
  <dc:description/>
  <cp:lastModifiedBy>jan.veleba</cp:lastModifiedBy>
  <cp:revision>55</cp:revision>
  <cp:lastPrinted>2019-12-05T09:36:00Z</cp:lastPrinted>
  <dcterms:created xsi:type="dcterms:W3CDTF">2019-12-02T13:41:00Z</dcterms:created>
  <dcterms:modified xsi:type="dcterms:W3CDTF">2019-12-05T11:03:00Z</dcterms:modified>
</cp:coreProperties>
</file>