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90" w:rsidRPr="00231FCA" w:rsidRDefault="00E314A1" w:rsidP="001146FD">
      <w:pPr>
        <w:spacing w:after="60"/>
        <w:rPr>
          <w:b/>
          <w:sz w:val="28"/>
        </w:rPr>
      </w:pPr>
      <w:r w:rsidRPr="00231FCA">
        <w:rPr>
          <w:b/>
          <w:sz w:val="28"/>
        </w:rPr>
        <w:t>Nové školi</w:t>
      </w:r>
      <w:r w:rsidR="00C50E0C" w:rsidRPr="00231FCA">
        <w:rPr>
          <w:b/>
          <w:sz w:val="28"/>
        </w:rPr>
        <w:t>cí materiály pro řemeslníky jsou na světě!</w:t>
      </w:r>
    </w:p>
    <w:p w:rsidR="00C50E0C" w:rsidRDefault="00C50E0C" w:rsidP="001146FD">
      <w:pPr>
        <w:spacing w:after="60"/>
        <w:jc w:val="both"/>
        <w:rPr>
          <w:b/>
        </w:rPr>
      </w:pPr>
      <w:r w:rsidRPr="00C50E0C">
        <w:rPr>
          <w:b/>
        </w:rPr>
        <w:t>Již od 1. ledna 2020 platí v České republice povinnost stavět pouze budovy s téměř nulovou spotřebou energie (</w:t>
      </w:r>
      <w:proofErr w:type="spellStart"/>
      <w:r w:rsidRPr="00C50E0C">
        <w:rPr>
          <w:b/>
        </w:rPr>
        <w:t>nearly</w:t>
      </w:r>
      <w:proofErr w:type="spellEnd"/>
      <w:r w:rsidRPr="00C50E0C">
        <w:rPr>
          <w:b/>
        </w:rPr>
        <w:t xml:space="preserve"> </w:t>
      </w:r>
      <w:proofErr w:type="spellStart"/>
      <w:r w:rsidRPr="00C50E0C">
        <w:rPr>
          <w:b/>
        </w:rPr>
        <w:t>Zero</w:t>
      </w:r>
      <w:proofErr w:type="spellEnd"/>
      <w:r w:rsidRPr="00C50E0C">
        <w:rPr>
          <w:b/>
        </w:rPr>
        <w:t xml:space="preserve"> </w:t>
      </w:r>
      <w:proofErr w:type="spellStart"/>
      <w:r w:rsidRPr="00C50E0C">
        <w:rPr>
          <w:b/>
        </w:rPr>
        <w:t>Energy</w:t>
      </w:r>
      <w:proofErr w:type="spellEnd"/>
      <w:r w:rsidRPr="00C50E0C">
        <w:rPr>
          <w:b/>
        </w:rPr>
        <w:t xml:space="preserve"> </w:t>
      </w:r>
      <w:proofErr w:type="spellStart"/>
      <w:r w:rsidRPr="00C50E0C">
        <w:rPr>
          <w:b/>
        </w:rPr>
        <w:t>Buildings</w:t>
      </w:r>
      <w:proofErr w:type="spellEnd"/>
      <w:r w:rsidRPr="00C50E0C">
        <w:rPr>
          <w:b/>
        </w:rPr>
        <w:t xml:space="preserve">, nZEB). Přestože postupy a technologie k výstavbě nZEB existují, stavebnictví se stále potýká s nedostatkem kvalifikovaných řemeslníků. Na tuto situaci reaguje mezinárodní projekt </w:t>
      </w:r>
      <w:proofErr w:type="spellStart"/>
      <w:r w:rsidRPr="00C50E0C">
        <w:rPr>
          <w:b/>
        </w:rPr>
        <w:t>CraftEdu</w:t>
      </w:r>
      <w:proofErr w:type="spellEnd"/>
      <w:r w:rsidRPr="00C50E0C">
        <w:rPr>
          <w:b/>
        </w:rPr>
        <w:t>, který nyní přichází s dokončenými škol</w:t>
      </w:r>
      <w:r w:rsidR="00E314A1">
        <w:rPr>
          <w:b/>
        </w:rPr>
        <w:t>i</w:t>
      </w:r>
      <w:r w:rsidRPr="00C50E0C">
        <w:rPr>
          <w:b/>
        </w:rPr>
        <w:t>cími materiály z oblasti nZEB určenými právě pro řemeslníky a dělníky na stavbách</w:t>
      </w:r>
      <w:r w:rsidR="00231FCA">
        <w:rPr>
          <w:b/>
        </w:rPr>
        <w:t>.</w:t>
      </w:r>
    </w:p>
    <w:p w:rsidR="00FE4D15" w:rsidRDefault="00FE4D15" w:rsidP="001146FD">
      <w:pPr>
        <w:spacing w:after="60" w:line="276" w:lineRule="auto"/>
        <w:jc w:val="both"/>
      </w:pPr>
      <w:r>
        <w:t xml:space="preserve">Přestože poptávka po řemeslné práci roste, v České republice i okolních zemích ubývá řemeslníků. Mladí lidé již neprojevují takový zájem o fyzicky náročné odborné profese. Velký propad je vidět zejména ve stavebnictví, kde každoročně klesá počet absolventů ve většině profesí. Například počet vystudovaných zedníků v České republice klesl v roce 2018 na 253 absolventů, což je propad o skoro dvě třetiny oproti počtu 705 absolventů v roce 2005. Navíc ne všichni absolventi řemeslných oborů se touto prací živí i po vystudování. Zároveň díky politice Evropské unie v oblasti zvyšování energetické účinnosti vzrůstá tlak na zajištění dostatečné odbornosti řemeslníků v oblasti energeticky úsporné výstavby, která často nedosahuje patřičné kvality. Právě na tuto situaci </w:t>
      </w:r>
      <w:r w:rsidR="00C74BC5">
        <w:t xml:space="preserve">reaguje </w:t>
      </w:r>
      <w:r>
        <w:t xml:space="preserve">projekt </w:t>
      </w:r>
      <w:proofErr w:type="spellStart"/>
      <w:r w:rsidR="00C74BC5">
        <w:t>CraftEdu</w:t>
      </w:r>
      <w:proofErr w:type="spellEnd"/>
      <w:r w:rsidR="00C74BC5">
        <w:t>, jehož cílem je</w:t>
      </w:r>
      <w:r>
        <w:t xml:space="preserve"> vytvoření </w:t>
      </w:r>
      <w:r w:rsidRPr="009063F7">
        <w:t xml:space="preserve">vzdělávacích programů </w:t>
      </w:r>
      <w:r>
        <w:t>a škol</w:t>
      </w:r>
      <w:r w:rsidR="00E314A1">
        <w:t>i</w:t>
      </w:r>
      <w:r>
        <w:t xml:space="preserve">cích materiálů </w:t>
      </w:r>
      <w:r w:rsidRPr="009063F7">
        <w:t>pro řemeslné profese v oblasti budov s téměř nulovou spotřebou energie (nZEB)</w:t>
      </w:r>
      <w:r>
        <w:t>.</w:t>
      </w:r>
    </w:p>
    <w:p w:rsidR="00FE4D15" w:rsidRDefault="00FE4D15" w:rsidP="00EA6611">
      <w:pPr>
        <w:spacing w:after="120" w:line="276" w:lineRule="auto"/>
        <w:jc w:val="both"/>
      </w:pPr>
      <w:r>
        <w:t xml:space="preserve">V rámci projektu </w:t>
      </w:r>
      <w:proofErr w:type="spellStart"/>
      <w:r>
        <w:t>CraftEdu</w:t>
      </w:r>
      <w:proofErr w:type="spellEnd"/>
      <w:r>
        <w:t xml:space="preserve"> proběhne ve čtvrtek 18. února 2021 </w:t>
      </w:r>
      <w:r w:rsidR="00EA6611">
        <w:t xml:space="preserve">online </w:t>
      </w:r>
      <w:r>
        <w:t xml:space="preserve">mezinárodní konference s titulem </w:t>
      </w:r>
      <w:r w:rsidR="00C74BC5">
        <w:t>„</w:t>
      </w:r>
      <w:r>
        <w:t xml:space="preserve">Požadavky na stavební profese při realizaci strategie </w:t>
      </w:r>
      <w:proofErr w:type="spellStart"/>
      <w:r>
        <w:t>bezuhlíkové</w:t>
      </w:r>
      <w:proofErr w:type="spellEnd"/>
      <w:r>
        <w:t xml:space="preserve"> Evropy</w:t>
      </w:r>
      <w:r w:rsidR="00C74BC5">
        <w:t>“</w:t>
      </w:r>
      <w:r>
        <w:t>, na které budou zmiňované škol</w:t>
      </w:r>
      <w:r w:rsidR="00E314A1">
        <w:t>i</w:t>
      </w:r>
      <w:r>
        <w:t xml:space="preserve">cí materiály a vzdělávací programy oficiálně představeny a spuštěny. </w:t>
      </w:r>
      <w:r w:rsidR="00C74BC5">
        <w:t xml:space="preserve">Tyto materiály vznikaly </w:t>
      </w:r>
      <w:r w:rsidR="000E7FEF">
        <w:t xml:space="preserve">řadu měsíců </w:t>
      </w:r>
      <w:r w:rsidR="00C74BC5">
        <w:t xml:space="preserve">pod taktovkou odborníků i stavebních specialistů a přináší srozumitelnou a graficky přehlednou formou zpracovaná </w:t>
      </w:r>
      <w:r w:rsidR="00E36E8F">
        <w:t xml:space="preserve">klíčová </w:t>
      </w:r>
      <w:r w:rsidR="00C74BC5">
        <w:t>témata</w:t>
      </w:r>
      <w:r w:rsidR="000E7FEF">
        <w:t xml:space="preserve"> z oblasti nZEB</w:t>
      </w:r>
      <w:r w:rsidR="00C74BC5">
        <w:t xml:space="preserve">, </w:t>
      </w:r>
      <w:r w:rsidR="00E314A1">
        <w:t>spolu s</w:t>
      </w:r>
      <w:r w:rsidR="00E36E8F">
        <w:t xml:space="preserve"> náhled</w:t>
      </w:r>
      <w:r w:rsidR="00E314A1">
        <w:t>em</w:t>
      </w:r>
      <w:r w:rsidR="00E36E8F">
        <w:t xml:space="preserve"> do principů tzv. Stavebnictví 4.0 a současného pokroku ve stavebnictví jako takovém</w:t>
      </w:r>
      <w:r w:rsidR="00C74BC5">
        <w:t xml:space="preserve">. Všechny tyto materiály jsou připraveny v online podobě ve formě odborných studijních příruček, komentovaných </w:t>
      </w:r>
      <w:proofErr w:type="spellStart"/>
      <w:r w:rsidR="00C74BC5">
        <w:t>videoprezentací</w:t>
      </w:r>
      <w:proofErr w:type="spellEnd"/>
      <w:r w:rsidR="00E36E8F">
        <w:t>,</w:t>
      </w:r>
      <w:r w:rsidR="00C74BC5">
        <w:t xml:space="preserve"> vč. ukázky tzv. „dobré praxe“</w:t>
      </w:r>
      <w:r w:rsidR="00E36E8F">
        <w:t>,</w:t>
      </w:r>
      <w:r w:rsidR="00C74BC5">
        <w:t xml:space="preserve"> a e</w:t>
      </w:r>
      <w:r w:rsidR="00C74BC5">
        <w:noBreakHyphen/>
      </w:r>
      <w:proofErr w:type="spellStart"/>
      <w:r w:rsidR="00C74BC5">
        <w:t>learningových</w:t>
      </w:r>
      <w:proofErr w:type="spellEnd"/>
      <w:r w:rsidR="00C74BC5">
        <w:t xml:space="preserve"> kurzů. Vzdělávací mate</w:t>
      </w:r>
      <w:r w:rsidR="000E7FEF">
        <w:t>riály budou bezplatně přístupné pro všechny zájemce o zvýšení své kvalifikace v oblasti výstavby budov s téměř nulovou energií.</w:t>
      </w:r>
    </w:p>
    <w:p w:rsidR="00E314A1" w:rsidRDefault="00E314A1" w:rsidP="00EA6611">
      <w:pPr>
        <w:spacing w:after="120" w:line="276" w:lineRule="auto"/>
        <w:jc w:val="both"/>
      </w:pPr>
      <w:r>
        <w:t>Více informací ke konferen</w:t>
      </w:r>
      <w:r w:rsidR="00EA6611">
        <w:t>ci vč. registrace naleznete na:</w:t>
      </w:r>
      <w:r>
        <w:t xml:space="preserve"> </w:t>
      </w:r>
      <w:hyperlink r:id="rId4" w:history="1">
        <w:r w:rsidRPr="00713EE4">
          <w:rPr>
            <w:rStyle w:val="Hypertextovodkaz"/>
          </w:rPr>
          <w:t>https://database.craftedu.eu/cs/course/7</w:t>
        </w:r>
      </w:hyperlink>
    </w:p>
    <w:p w:rsidR="00E314A1" w:rsidRDefault="00E314A1" w:rsidP="00EA6611">
      <w:pPr>
        <w:spacing w:after="120" w:line="276" w:lineRule="auto"/>
        <w:jc w:val="both"/>
        <w:rPr>
          <w:b/>
        </w:rPr>
      </w:pPr>
      <w:r>
        <w:t xml:space="preserve">Více informací ke vzdělávacím kurzům a materiálům na: </w:t>
      </w:r>
      <w:hyperlink r:id="rId5" w:history="1">
        <w:r w:rsidRPr="00713EE4">
          <w:rPr>
            <w:rStyle w:val="Hypertextovodkaz"/>
          </w:rPr>
          <w:t>https://database.craftedu.eu/cs/courses</w:t>
        </w:r>
      </w:hyperlink>
    </w:p>
    <w:p w:rsidR="00E36E8F" w:rsidRDefault="00E36E8F" w:rsidP="00EA6611">
      <w:pPr>
        <w:spacing w:after="0" w:line="276" w:lineRule="auto"/>
        <w:jc w:val="both"/>
      </w:pPr>
      <w:r>
        <w:t xml:space="preserve">Ing. Jakub Kvasnica, </w:t>
      </w:r>
      <w:hyperlink r:id="rId6" w:history="1">
        <w:r w:rsidRPr="00E36E8F">
          <w:t>jakub.kvasnica@svn.cz</w:t>
        </w:r>
      </w:hyperlink>
    </w:p>
    <w:p w:rsidR="00231FCA" w:rsidRDefault="00E36E8F" w:rsidP="00EA6611">
      <w:pPr>
        <w:spacing w:after="120" w:line="276" w:lineRule="auto"/>
        <w:jc w:val="both"/>
      </w:pPr>
      <w:r>
        <w:t xml:space="preserve">konzultant, SEVEn,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Center</w:t>
      </w:r>
      <w:bookmarkStart w:id="0" w:name="_GoBack"/>
      <w:bookmarkEnd w:id="0"/>
    </w:p>
    <w:p w:rsidR="00FE4D15" w:rsidRDefault="00E314A1" w:rsidP="00C50E0C">
      <w:pPr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4156710" cy="2470627"/>
            <wp:effectExtent l="0" t="0" r="0" b="6350"/>
            <wp:docPr id="2" name="Obrázek 2" descr="P:\046_18_CraftEdu\B_Reseni_projektu\Meetings\20210218 Konference k učebním materiálům v ABF\Konference C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46_18_CraftEdu\B_Reseni_projektu\Meetings\20210218 Konference k učebním materiálům v ABF\Konference CZ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60" cy="248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A1" w:rsidRPr="00C50E0C" w:rsidRDefault="00E314A1" w:rsidP="00C50E0C">
      <w:pPr>
        <w:jc w:val="both"/>
        <w:rPr>
          <w:b/>
        </w:rPr>
      </w:pPr>
    </w:p>
    <w:sectPr w:rsidR="00E314A1" w:rsidRPr="00C5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4A"/>
    <w:rsid w:val="000E7FEF"/>
    <w:rsid w:val="001146FD"/>
    <w:rsid w:val="00231FCA"/>
    <w:rsid w:val="00276EC4"/>
    <w:rsid w:val="002B574A"/>
    <w:rsid w:val="004B18EB"/>
    <w:rsid w:val="004F21C2"/>
    <w:rsid w:val="005E359B"/>
    <w:rsid w:val="007D30DE"/>
    <w:rsid w:val="00984492"/>
    <w:rsid w:val="00986DDB"/>
    <w:rsid w:val="00B251A1"/>
    <w:rsid w:val="00B7545D"/>
    <w:rsid w:val="00BB346E"/>
    <w:rsid w:val="00C50E0C"/>
    <w:rsid w:val="00C74BC5"/>
    <w:rsid w:val="00E314A1"/>
    <w:rsid w:val="00E36E8F"/>
    <w:rsid w:val="00E51290"/>
    <w:rsid w:val="00E60424"/>
    <w:rsid w:val="00EA6611"/>
    <w:rsid w:val="00FE4D15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6297"/>
  <w15:chartTrackingRefBased/>
  <w15:docId w15:val="{2FAF5CBB-7D79-42AD-BC8C-78419BD4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E8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kvasnica@svn.cz" TargetMode="External"/><Relationship Id="rId5" Type="http://schemas.openxmlformats.org/officeDocument/2006/relationships/hyperlink" Target="https://database.craftedu.eu/cs/courses" TargetMode="External"/><Relationship Id="rId4" Type="http://schemas.openxmlformats.org/officeDocument/2006/relationships/hyperlink" Target="https://database.craftedu.eu/cs/course/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Kvasnica</dc:creator>
  <cp:keywords/>
  <dc:description/>
  <cp:lastModifiedBy>jan.veleba</cp:lastModifiedBy>
  <cp:revision>9</cp:revision>
  <dcterms:created xsi:type="dcterms:W3CDTF">2021-02-15T16:08:00Z</dcterms:created>
  <dcterms:modified xsi:type="dcterms:W3CDTF">2021-02-17T15:22:00Z</dcterms:modified>
</cp:coreProperties>
</file>