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232A" w14:textId="77777777" w:rsidR="009074EF" w:rsidRDefault="009074EF" w:rsidP="008B2FED">
      <w:pPr>
        <w:rPr>
          <w:b/>
          <w:iCs/>
          <w:color w:val="0070C0"/>
          <w:sz w:val="24"/>
          <w:szCs w:val="28"/>
          <w:lang w:val="cs-CZ"/>
        </w:rPr>
      </w:pPr>
    </w:p>
    <w:p w14:paraId="575B034D" w14:textId="5A2D20BA" w:rsidR="008B2FED" w:rsidRPr="00D83711" w:rsidRDefault="00D83711" w:rsidP="008B2FED">
      <w:pPr>
        <w:rPr>
          <w:b/>
          <w:iCs/>
          <w:color w:val="0070C0"/>
          <w:sz w:val="24"/>
          <w:szCs w:val="28"/>
          <w:lang w:val="cs-CZ"/>
        </w:rPr>
      </w:pPr>
      <w:r w:rsidRPr="00D83711">
        <w:rPr>
          <w:b/>
          <w:iCs/>
          <w:color w:val="0070C0"/>
          <w:sz w:val="24"/>
          <w:szCs w:val="28"/>
          <w:lang w:val="cs-CZ"/>
        </w:rPr>
        <w:t>TISKOVÁ ZPRÁVA</w:t>
      </w:r>
    </w:p>
    <w:p w14:paraId="2E739DE2" w14:textId="77777777" w:rsidR="00D83711" w:rsidRDefault="00D83711" w:rsidP="008B2FED">
      <w:pPr>
        <w:rPr>
          <w:b/>
          <w:i/>
          <w:color w:val="0070C0"/>
          <w:sz w:val="24"/>
          <w:szCs w:val="28"/>
          <w:lang w:val="cs-CZ"/>
        </w:rPr>
      </w:pPr>
    </w:p>
    <w:p w14:paraId="4823965F" w14:textId="52BBFC3D" w:rsidR="00586892" w:rsidRPr="00EA6D0E" w:rsidRDefault="00586892" w:rsidP="008B2FED">
      <w:pPr>
        <w:rPr>
          <w:b/>
          <w:i/>
          <w:color w:val="0070C0"/>
          <w:sz w:val="24"/>
          <w:szCs w:val="28"/>
          <w:lang w:val="en-US"/>
        </w:rPr>
      </w:pPr>
      <w:r>
        <w:rPr>
          <w:b/>
          <w:i/>
          <w:color w:val="0070C0"/>
          <w:sz w:val="24"/>
          <w:szCs w:val="28"/>
          <w:lang w:val="cs-CZ"/>
        </w:rPr>
        <w:t xml:space="preserve">Projekt OwnYourSECAP se nachýlil k závěru. </w:t>
      </w:r>
      <w:r w:rsidR="00CA56E4">
        <w:rPr>
          <w:b/>
          <w:i/>
          <w:color w:val="0070C0"/>
          <w:sz w:val="24"/>
          <w:szCs w:val="28"/>
          <w:lang w:val="cs-CZ"/>
        </w:rPr>
        <w:t>P</w:t>
      </w:r>
      <w:r>
        <w:rPr>
          <w:b/>
          <w:i/>
          <w:color w:val="0070C0"/>
          <w:sz w:val="24"/>
          <w:szCs w:val="28"/>
          <w:lang w:val="cs-CZ"/>
        </w:rPr>
        <w:t xml:space="preserve">řispěl k vytvoření </w:t>
      </w:r>
      <w:r w:rsidR="00D15F54">
        <w:rPr>
          <w:b/>
          <w:i/>
          <w:color w:val="0070C0"/>
          <w:sz w:val="24"/>
          <w:szCs w:val="28"/>
          <w:lang w:val="cs-CZ"/>
        </w:rPr>
        <w:t>dvou</w:t>
      </w:r>
      <w:r w:rsidR="00CA56E4">
        <w:rPr>
          <w:b/>
          <w:i/>
          <w:color w:val="0070C0"/>
          <w:sz w:val="24"/>
          <w:szCs w:val="28"/>
          <w:lang w:val="cs-CZ"/>
        </w:rPr>
        <w:t xml:space="preserve"> </w:t>
      </w:r>
      <w:r w:rsidR="00D15F54">
        <w:rPr>
          <w:b/>
          <w:i/>
          <w:color w:val="0070C0"/>
          <w:sz w:val="24"/>
          <w:szCs w:val="28"/>
          <w:lang w:val="cs-CZ"/>
        </w:rPr>
        <w:t xml:space="preserve">komunálních </w:t>
      </w:r>
      <w:r w:rsidR="00CA56E4">
        <w:rPr>
          <w:b/>
          <w:i/>
          <w:color w:val="0070C0"/>
          <w:sz w:val="24"/>
          <w:szCs w:val="28"/>
          <w:lang w:val="cs-CZ"/>
        </w:rPr>
        <w:t>energetických plánů (</w:t>
      </w:r>
      <w:r w:rsidR="00D15F54">
        <w:rPr>
          <w:b/>
          <w:i/>
          <w:color w:val="0070C0"/>
          <w:sz w:val="24"/>
          <w:szCs w:val="28"/>
          <w:lang w:val="cs-CZ"/>
        </w:rPr>
        <w:t xml:space="preserve">tzv. </w:t>
      </w:r>
      <w:r w:rsidR="00CA56E4">
        <w:rPr>
          <w:b/>
          <w:i/>
          <w:color w:val="0070C0"/>
          <w:sz w:val="24"/>
          <w:szCs w:val="28"/>
          <w:lang w:val="cs-CZ"/>
        </w:rPr>
        <w:t xml:space="preserve">SECAP), </w:t>
      </w:r>
      <w:r w:rsidR="00D15F54">
        <w:rPr>
          <w:b/>
          <w:i/>
          <w:color w:val="0070C0"/>
          <w:sz w:val="24"/>
          <w:szCs w:val="28"/>
          <w:lang w:val="cs-CZ"/>
        </w:rPr>
        <w:t>pomohl s identifikací desítky energeticky úsporných opatření a zorganizoval 10 workshopů na různá témata komunální energetiky.</w:t>
      </w:r>
    </w:p>
    <w:p w14:paraId="4136E70D" w14:textId="284C3E22" w:rsidR="004E4609" w:rsidRPr="00D01BEB" w:rsidRDefault="006F04B1" w:rsidP="004E4609">
      <w:pPr>
        <w:jc w:val="both"/>
        <w:rPr>
          <w:lang w:val="en-US"/>
        </w:rPr>
      </w:pPr>
      <w:r>
        <w:rPr>
          <w:b/>
          <w:bCs/>
          <w:lang w:val="en-US"/>
        </w:rPr>
        <w:t>29</w:t>
      </w:r>
      <w:r w:rsidR="008B2FED" w:rsidRPr="000E233F">
        <w:rPr>
          <w:b/>
          <w:bCs/>
          <w:lang w:val="cs-CZ"/>
        </w:rPr>
        <w:t xml:space="preserve">. </w:t>
      </w:r>
      <w:r w:rsidR="00980F0E">
        <w:rPr>
          <w:b/>
          <w:bCs/>
          <w:lang w:val="cs-CZ"/>
        </w:rPr>
        <w:t>srpna</w:t>
      </w:r>
      <w:r w:rsidR="00DB0653">
        <w:rPr>
          <w:b/>
          <w:bCs/>
          <w:lang w:val="cs-CZ"/>
        </w:rPr>
        <w:t xml:space="preserve"> </w:t>
      </w:r>
      <w:r w:rsidR="008B2FED" w:rsidRPr="000E233F">
        <w:rPr>
          <w:b/>
          <w:bCs/>
          <w:lang w:val="cs-CZ"/>
        </w:rPr>
        <w:t>202</w:t>
      </w:r>
      <w:r w:rsidR="00980F0E">
        <w:rPr>
          <w:b/>
          <w:bCs/>
          <w:lang w:val="cs-CZ"/>
        </w:rPr>
        <w:t>5</w:t>
      </w:r>
      <w:r w:rsidR="000E233F" w:rsidRPr="000E233F">
        <w:rPr>
          <w:b/>
          <w:bCs/>
          <w:lang w:val="cs-CZ"/>
        </w:rPr>
        <w:t xml:space="preserve">, </w:t>
      </w:r>
      <w:r w:rsidR="002336F9">
        <w:rPr>
          <w:b/>
          <w:bCs/>
          <w:lang w:val="cs-CZ"/>
        </w:rPr>
        <w:t>P</w:t>
      </w:r>
      <w:r w:rsidR="00980F0E">
        <w:rPr>
          <w:b/>
          <w:bCs/>
          <w:lang w:val="cs-CZ"/>
        </w:rPr>
        <w:t>raha</w:t>
      </w:r>
    </w:p>
    <w:p w14:paraId="41F2E5B7" w14:textId="2A62D037" w:rsidR="00D22EA2" w:rsidRDefault="00D22EA2" w:rsidP="004E4609">
      <w:p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Cílem projektu OwnYourSECAP bylo přímé zapojení obcí do energetického plánování. Snahou bylo, aby energetické plánování a úspory zůstaly na denní agendě obcí a aby se méně prováděly prostřednictvím externích dodavatelů. Projekt si vytknul několik ambiciózních cílů</w:t>
      </w:r>
      <w:r w:rsidR="007D3A77">
        <w:rPr>
          <w:sz w:val="21"/>
          <w:szCs w:val="22"/>
          <w:lang w:val="cs-CZ"/>
        </w:rPr>
        <w:t>, které se podařilo naplnit</w:t>
      </w:r>
      <w:r>
        <w:rPr>
          <w:sz w:val="21"/>
          <w:szCs w:val="22"/>
          <w:lang w:val="cs-CZ"/>
        </w:rPr>
        <w:t>:</w:t>
      </w:r>
    </w:p>
    <w:p w14:paraId="1B9E2238" w14:textId="2A2BB325" w:rsidR="00D22EA2" w:rsidRDefault="00D22EA2" w:rsidP="00D22EA2">
      <w:pPr>
        <w:pStyle w:val="Odstavecseseznamem"/>
        <w:numPr>
          <w:ilvl w:val="0"/>
          <w:numId w:val="5"/>
        </w:num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vytvoření dvou energetických plánů (tzv. SECAP),</w:t>
      </w:r>
    </w:p>
    <w:p w14:paraId="62EFF234" w14:textId="147FECBA" w:rsidR="00D22EA2" w:rsidRDefault="00D22EA2" w:rsidP="00D22EA2">
      <w:pPr>
        <w:pStyle w:val="Odstavecseseznamem"/>
        <w:numPr>
          <w:ilvl w:val="0"/>
          <w:numId w:val="5"/>
        </w:num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úzká spolupráce s dvěma městy, které mají již vyhotovený SECAP,</w:t>
      </w:r>
    </w:p>
    <w:p w14:paraId="0AA946F5" w14:textId="0041A179" w:rsidR="00D22EA2" w:rsidRDefault="00D22EA2" w:rsidP="00D22EA2">
      <w:pPr>
        <w:pStyle w:val="Odstavecseseznamem"/>
        <w:numPr>
          <w:ilvl w:val="0"/>
          <w:numId w:val="5"/>
        </w:num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rozšířená spolupráce s</w:t>
      </w:r>
      <w:r w:rsidR="007D3A77">
        <w:rPr>
          <w:sz w:val="21"/>
          <w:szCs w:val="22"/>
          <w:lang w:val="cs-CZ"/>
        </w:rPr>
        <w:t> 6 dalšími obcemi,</w:t>
      </w:r>
    </w:p>
    <w:p w14:paraId="70DC5E0B" w14:textId="50239167" w:rsidR="007D3A77" w:rsidRPr="00D22EA2" w:rsidRDefault="007D3A77" w:rsidP="00D22EA2">
      <w:pPr>
        <w:pStyle w:val="Odstavecseseznamem"/>
        <w:numPr>
          <w:ilvl w:val="0"/>
          <w:numId w:val="5"/>
        </w:num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vytvoření komunity zástupců obcí a energetických managerů sdílející informace.</w:t>
      </w:r>
    </w:p>
    <w:p w14:paraId="7F18E5F6" w14:textId="7F6B344F" w:rsidR="00D22EA2" w:rsidRDefault="007D3A77" w:rsidP="004E4609">
      <w:p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V rámci projektu vznikly dva Akční plány pro udržitelnou energii a klima: pro město Přeštice a sdílený plán dobrovolného svazku obcí Tolštejn</w:t>
      </w:r>
      <w:r w:rsidR="0030521A">
        <w:rPr>
          <w:sz w:val="21"/>
          <w:szCs w:val="22"/>
          <w:lang w:val="cs-CZ"/>
        </w:rPr>
        <w:t xml:space="preserve"> (Rybniště, Dolní Podluží, Horní Podluží, Jiřetín pod Jedlovou, Chřibská a Doubice). V obou plánech se obce zavazují k 40% úsporám na území svých obcí do roku 2030 (úspory jsou vztaženy k referenčnímu roku 2011). Mezi nejčastěji uváděná úsporná opatření patří rekonstrukce obecních budov (zateplení, výměna oken a dveří), rekonstrukce vytápění, výstavba fotovoltaických elektráren na střechách a modernizace vnitřního osvětlení.</w:t>
      </w:r>
      <w:r w:rsidR="00762884">
        <w:rPr>
          <w:sz w:val="21"/>
          <w:szCs w:val="22"/>
          <w:lang w:val="cs-CZ"/>
        </w:rPr>
        <w:t xml:space="preserve"> Závazek úspory je ze stran obce dobrovolný, nicméně nabízí snadné porovnání úspor z pohledu jejich nákladů a efektu úspory.</w:t>
      </w:r>
    </w:p>
    <w:p w14:paraId="0407B555" w14:textId="0806D34F" w:rsidR="007D3A77" w:rsidRDefault="00762884" w:rsidP="004E4609">
      <w:p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 xml:space="preserve">Intenzivní spolupráce probíhala s městy Tábor a Žďár nad Sázavou. V obou případech byl proveden audit existujícího energetického plánu. Spolupráce vedla v Táboře k ohodnocení a </w:t>
      </w:r>
      <w:r w:rsidR="0009773D">
        <w:rPr>
          <w:sz w:val="21"/>
          <w:szCs w:val="22"/>
          <w:lang w:val="cs-CZ"/>
        </w:rPr>
        <w:t xml:space="preserve">prioritizaci </w:t>
      </w:r>
      <w:r>
        <w:rPr>
          <w:sz w:val="21"/>
          <w:szCs w:val="22"/>
          <w:lang w:val="cs-CZ"/>
        </w:rPr>
        <w:t>řady úsporných opatření. Ve Ž</w:t>
      </w:r>
      <w:r w:rsidR="0009773D">
        <w:rPr>
          <w:sz w:val="21"/>
          <w:szCs w:val="22"/>
          <w:lang w:val="cs-CZ"/>
        </w:rPr>
        <w:t>ď</w:t>
      </w:r>
      <w:r>
        <w:rPr>
          <w:sz w:val="21"/>
          <w:szCs w:val="22"/>
          <w:lang w:val="cs-CZ"/>
        </w:rPr>
        <w:t>áru nad Sázavou se práce zaměřily na zimní stadion a konkrétně na možnosti zpětného využití tepla, které bylo přibližně zjištěno.</w:t>
      </w:r>
    </w:p>
    <w:p w14:paraId="17DE5349" w14:textId="4A8FAB96" w:rsidR="00762884" w:rsidRDefault="00762884" w:rsidP="004E4609">
      <w:p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Projekt ve svém trvání zorganizoval 10 workshopů a jednu regionální konferenci</w:t>
      </w:r>
      <w:r w:rsidR="0009773D">
        <w:rPr>
          <w:sz w:val="21"/>
          <w:szCs w:val="22"/>
          <w:lang w:val="cs-CZ"/>
        </w:rPr>
        <w:t xml:space="preserve"> v Ústí nad Labem</w:t>
      </w:r>
      <w:r>
        <w:rPr>
          <w:sz w:val="21"/>
          <w:szCs w:val="22"/>
          <w:lang w:val="cs-CZ"/>
        </w:rPr>
        <w:t xml:space="preserve">. V rámci těchto akcí </w:t>
      </w:r>
      <w:r w:rsidR="00626600">
        <w:rPr>
          <w:sz w:val="21"/>
          <w:szCs w:val="22"/>
          <w:lang w:val="cs-CZ"/>
        </w:rPr>
        <w:t>jsme hostili řadu zástupců obcí</w:t>
      </w:r>
      <w:r w:rsidR="007B15FB">
        <w:rPr>
          <w:sz w:val="21"/>
          <w:szCs w:val="22"/>
          <w:lang w:val="cs-CZ"/>
        </w:rPr>
        <w:t xml:space="preserve"> a místních akčních skupin</w:t>
      </w:r>
      <w:r w:rsidR="00626600">
        <w:rPr>
          <w:sz w:val="21"/>
          <w:szCs w:val="22"/>
          <w:lang w:val="cs-CZ"/>
        </w:rPr>
        <w:t xml:space="preserve"> a nadnesli mnohá důležitá energetická témata. Jednalo se </w:t>
      </w:r>
      <w:r w:rsidR="007B15FB">
        <w:rPr>
          <w:sz w:val="21"/>
          <w:szCs w:val="22"/>
          <w:lang w:val="cs-CZ"/>
        </w:rPr>
        <w:t>především o</w:t>
      </w:r>
      <w:r w:rsidR="00626600">
        <w:rPr>
          <w:sz w:val="21"/>
          <w:szCs w:val="22"/>
          <w:lang w:val="cs-CZ"/>
        </w:rPr>
        <w:t>:</w:t>
      </w:r>
    </w:p>
    <w:p w14:paraId="45C0AC20" w14:textId="0C5314A7" w:rsidR="00626600" w:rsidRDefault="00626600" w:rsidP="00626600">
      <w:pPr>
        <w:pStyle w:val="Odstavecseseznamem"/>
        <w:numPr>
          <w:ilvl w:val="0"/>
          <w:numId w:val="6"/>
        </w:num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energetické komunity a možné sdílení energie,</w:t>
      </w:r>
    </w:p>
    <w:p w14:paraId="247E3010" w14:textId="77777777" w:rsidR="0009773D" w:rsidRDefault="00626600" w:rsidP="00626600">
      <w:pPr>
        <w:pStyle w:val="Odstavecseseznamem"/>
        <w:numPr>
          <w:ilvl w:val="0"/>
          <w:numId w:val="6"/>
        </w:num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 xml:space="preserve">zapojení občanů do </w:t>
      </w:r>
      <w:r w:rsidR="0009773D">
        <w:rPr>
          <w:sz w:val="21"/>
          <w:szCs w:val="22"/>
          <w:lang w:val="cs-CZ"/>
        </w:rPr>
        <w:t xml:space="preserve">plnění cílů </w:t>
      </w:r>
      <w:r>
        <w:rPr>
          <w:sz w:val="21"/>
          <w:szCs w:val="22"/>
          <w:lang w:val="cs-CZ"/>
        </w:rPr>
        <w:t>energetických plánů,</w:t>
      </w:r>
    </w:p>
    <w:p w14:paraId="6A4BF9A5" w14:textId="7751DDC8" w:rsidR="00626600" w:rsidRDefault="00626600" w:rsidP="00626600">
      <w:pPr>
        <w:pStyle w:val="Odstavecseseznamem"/>
        <w:numPr>
          <w:ilvl w:val="0"/>
          <w:numId w:val="6"/>
        </w:num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jednotná kontaktní místa</w:t>
      </w:r>
      <w:r w:rsidR="0009773D">
        <w:rPr>
          <w:sz w:val="21"/>
          <w:szCs w:val="22"/>
          <w:lang w:val="cs-CZ"/>
        </w:rPr>
        <w:t xml:space="preserve"> </w:t>
      </w:r>
      <w:r w:rsidR="0009773D">
        <w:rPr>
          <w:rFonts w:cstheme="minorHAnsi"/>
          <w:sz w:val="21"/>
          <w:szCs w:val="22"/>
          <w:lang w:val="cs-CZ"/>
        </w:rPr>
        <w:t>−</w:t>
      </w:r>
      <w:r w:rsidR="0009773D">
        <w:rPr>
          <w:sz w:val="21"/>
          <w:szCs w:val="22"/>
          <w:lang w:val="cs-CZ"/>
        </w:rPr>
        <w:t xml:space="preserve"> efektivní komunikace s občany</w:t>
      </w:r>
      <w:r>
        <w:rPr>
          <w:sz w:val="21"/>
          <w:szCs w:val="22"/>
          <w:lang w:val="cs-CZ"/>
        </w:rPr>
        <w:t>,</w:t>
      </w:r>
    </w:p>
    <w:p w14:paraId="16B97F92" w14:textId="3EA37930" w:rsidR="00626600" w:rsidRDefault="00626600" w:rsidP="00626600">
      <w:pPr>
        <w:pStyle w:val="Odstavecseseznamem"/>
        <w:numPr>
          <w:ilvl w:val="0"/>
          <w:numId w:val="6"/>
        </w:num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výhody energetického managementu oproti energetickému auditu,</w:t>
      </w:r>
    </w:p>
    <w:p w14:paraId="206D023A" w14:textId="6DD5705D" w:rsidR="00626600" w:rsidRDefault="00626600" w:rsidP="00626600">
      <w:pPr>
        <w:pStyle w:val="Odstavecseseznamem"/>
        <w:numPr>
          <w:ilvl w:val="0"/>
          <w:numId w:val="6"/>
        </w:num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využití energie z čistíren odpadních vod,</w:t>
      </w:r>
    </w:p>
    <w:p w14:paraId="30448204" w14:textId="14AC7357" w:rsidR="00626600" w:rsidRDefault="00626600" w:rsidP="00626600">
      <w:pPr>
        <w:pStyle w:val="Odstavecseseznamem"/>
        <w:numPr>
          <w:ilvl w:val="0"/>
          <w:numId w:val="6"/>
        </w:num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sdílený SECAP jako výhoda pro menší obce,</w:t>
      </w:r>
    </w:p>
    <w:p w14:paraId="292185D6" w14:textId="1D7258B8" w:rsidR="00626600" w:rsidRPr="00626600" w:rsidRDefault="00626600" w:rsidP="00626600">
      <w:pPr>
        <w:pStyle w:val="Odstavecseseznamem"/>
        <w:numPr>
          <w:ilvl w:val="0"/>
          <w:numId w:val="6"/>
        </w:num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adaptační opatření.</w:t>
      </w:r>
    </w:p>
    <w:p w14:paraId="62502A04" w14:textId="5D20B0E6" w:rsidR="0011524F" w:rsidRDefault="00626600" w:rsidP="00781FC0">
      <w:pPr>
        <w:jc w:val="both"/>
        <w:rPr>
          <w:sz w:val="21"/>
          <w:szCs w:val="22"/>
          <w:lang w:val="cs-CZ"/>
        </w:rPr>
      </w:pPr>
      <w:r>
        <w:rPr>
          <w:sz w:val="21"/>
          <w:szCs w:val="22"/>
          <w:lang w:val="cs-CZ"/>
        </w:rPr>
        <w:t>Projekt</w:t>
      </w:r>
      <w:r w:rsidR="00781FC0">
        <w:rPr>
          <w:lang w:val="cs-CZ"/>
        </w:rPr>
        <w:t xml:space="preserve"> OwnYourSECAP</w:t>
      </w:r>
      <w:r w:rsidR="0009773D">
        <w:rPr>
          <w:lang w:val="cs-CZ"/>
        </w:rPr>
        <w:t xml:space="preserve"> byl evropským projektem financovaným z programu LIFE a probíhal v</w:t>
      </w:r>
      <w:r w:rsidR="00846885">
        <w:rPr>
          <w:sz w:val="21"/>
          <w:szCs w:val="22"/>
          <w:lang w:val="cs-CZ"/>
        </w:rPr>
        <w:t> 11 zemích Evropské unie</w:t>
      </w:r>
      <w:r w:rsidR="0009773D">
        <w:rPr>
          <w:sz w:val="21"/>
          <w:szCs w:val="22"/>
          <w:lang w:val="cs-CZ"/>
        </w:rPr>
        <w:t>. Celkem bylo zapojeno 44 obcí v Evropě a realizováno</w:t>
      </w:r>
      <w:r w:rsidR="00045B82">
        <w:rPr>
          <w:sz w:val="21"/>
          <w:szCs w:val="22"/>
          <w:lang w:val="cs-CZ"/>
        </w:rPr>
        <w:t xml:space="preserve"> 528 opatření pro snížení energetické náročnosti.</w:t>
      </w:r>
      <w:r w:rsidR="00846885">
        <w:rPr>
          <w:sz w:val="21"/>
          <w:szCs w:val="22"/>
          <w:lang w:val="cs-CZ"/>
        </w:rPr>
        <w:t xml:space="preserve"> </w:t>
      </w:r>
      <w:r w:rsidR="0009773D">
        <w:rPr>
          <w:sz w:val="21"/>
          <w:szCs w:val="22"/>
          <w:lang w:val="cs-CZ"/>
        </w:rPr>
        <w:t>Podpořen</w:t>
      </w:r>
      <w:r w:rsidR="007B15FB">
        <w:rPr>
          <w:sz w:val="21"/>
          <w:szCs w:val="22"/>
          <w:lang w:val="cs-CZ"/>
        </w:rPr>
        <w:t>o</w:t>
      </w:r>
      <w:r w:rsidR="0009773D">
        <w:rPr>
          <w:sz w:val="21"/>
          <w:szCs w:val="22"/>
          <w:lang w:val="cs-CZ"/>
        </w:rPr>
        <w:t xml:space="preserve"> bylo i několik měst mimo EU, konkrétně v případě české</w:t>
      </w:r>
      <w:r w:rsidR="007B15FB">
        <w:rPr>
          <w:sz w:val="21"/>
          <w:szCs w:val="22"/>
          <w:lang w:val="cs-CZ"/>
        </w:rPr>
        <w:t>ho</w:t>
      </w:r>
      <w:r w:rsidR="0009773D">
        <w:rPr>
          <w:sz w:val="21"/>
          <w:szCs w:val="22"/>
          <w:lang w:val="cs-CZ"/>
        </w:rPr>
        <w:t xml:space="preserve"> partnera se jednalo o</w:t>
      </w:r>
      <w:r w:rsidR="007B15FB">
        <w:rPr>
          <w:sz w:val="21"/>
          <w:szCs w:val="22"/>
          <w:lang w:val="cs-CZ"/>
        </w:rPr>
        <w:t> </w:t>
      </w:r>
      <w:r w:rsidR="0009773D">
        <w:rPr>
          <w:sz w:val="21"/>
          <w:szCs w:val="22"/>
          <w:lang w:val="cs-CZ"/>
        </w:rPr>
        <w:t>spolupráci s ukrajinskými městy Černomorsk a Nikopol.</w:t>
      </w:r>
    </w:p>
    <w:p w14:paraId="6BF2869C" w14:textId="0A911908" w:rsidR="00F3717F" w:rsidRDefault="00D215EE" w:rsidP="00AD3FC8">
      <w:pPr>
        <w:rPr>
          <w:sz w:val="21"/>
          <w:szCs w:val="22"/>
          <w:lang w:val="cs-CZ"/>
        </w:rPr>
      </w:pPr>
      <w:r w:rsidRPr="00D215EE">
        <w:rPr>
          <w:sz w:val="21"/>
          <w:szCs w:val="22"/>
          <w:lang w:val="cs-CZ"/>
        </w:rPr>
        <w:t xml:space="preserve">Více </w:t>
      </w:r>
      <w:r w:rsidR="003E13A7">
        <w:rPr>
          <w:sz w:val="21"/>
          <w:szCs w:val="22"/>
          <w:lang w:val="cs-CZ"/>
        </w:rPr>
        <w:t xml:space="preserve">o projektu: </w:t>
      </w:r>
      <w:r w:rsidR="003E13A7" w:rsidRPr="003E13A7">
        <w:rPr>
          <w:b/>
          <w:bCs/>
          <w:sz w:val="21"/>
          <w:szCs w:val="22"/>
          <w:lang w:val="cs-CZ"/>
        </w:rPr>
        <w:t>www.svn.cz/oys</w:t>
      </w:r>
      <w:r w:rsidR="003E13A7">
        <w:rPr>
          <w:sz w:val="21"/>
          <w:szCs w:val="22"/>
          <w:lang w:val="cs-CZ"/>
        </w:rPr>
        <w:t xml:space="preserve"> nebo </w:t>
      </w:r>
      <w:r w:rsidR="003E13A7" w:rsidRPr="003E13A7">
        <w:rPr>
          <w:b/>
          <w:bCs/>
          <w:sz w:val="21"/>
          <w:szCs w:val="22"/>
          <w:lang w:val="cs-CZ"/>
        </w:rPr>
        <w:t>www.ownyoursecap.eu</w:t>
      </w:r>
    </w:p>
    <w:p w14:paraId="21D9C8EC" w14:textId="5FF51F5D" w:rsidR="00F3717F" w:rsidRDefault="00F3717F">
      <w:pPr>
        <w:spacing w:after="0"/>
        <w:rPr>
          <w:szCs w:val="22"/>
          <w:lang w:val="cs-CZ"/>
        </w:rPr>
      </w:pPr>
    </w:p>
    <w:p w14:paraId="7F031A58" w14:textId="3B391431" w:rsidR="00B97551" w:rsidRPr="007A71F6" w:rsidRDefault="007A71F6" w:rsidP="003D242D">
      <w:pPr>
        <w:spacing w:after="0"/>
        <w:rPr>
          <w:color w:val="004998"/>
          <w:sz w:val="21"/>
          <w:szCs w:val="22"/>
          <w:lang w:val="cs-CZ"/>
        </w:rPr>
      </w:pPr>
      <w:r w:rsidRPr="007A71F6">
        <w:rPr>
          <w:noProof/>
          <w:color w:val="004998"/>
          <w:sz w:val="21"/>
          <w:szCs w:val="22"/>
          <w:lang w:val="cs-CZ"/>
        </w:rPr>
        <w:drawing>
          <wp:anchor distT="0" distB="0" distL="114300" distR="114300" simplePos="0" relativeHeight="251658240" behindDoc="0" locked="0" layoutInCell="1" allowOverlap="0" wp14:anchorId="6661D4B2" wp14:editId="435AD0F5">
            <wp:simplePos x="0" y="0"/>
            <wp:positionH relativeFrom="margin">
              <wp:align>center</wp:align>
            </wp:positionH>
            <wp:positionV relativeFrom="paragraph">
              <wp:posOffset>270823</wp:posOffset>
            </wp:positionV>
            <wp:extent cx="961200" cy="388800"/>
            <wp:effectExtent l="0" t="0" r="0" b="0"/>
            <wp:wrapNone/>
            <wp:docPr id="12" name="Obráze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FC0">
        <w:rPr>
          <w:color w:val="004998"/>
          <w:sz w:val="21"/>
          <w:szCs w:val="22"/>
          <w:lang w:val="cs-CZ"/>
        </w:rPr>
        <w:t>Kontakt za projekt OwnYourSECAP</w:t>
      </w:r>
    </w:p>
    <w:p w14:paraId="6FE5154C" w14:textId="14F1E219" w:rsidR="003E13A7" w:rsidRDefault="003E13A7" w:rsidP="007A71F6">
      <w:pPr>
        <w:spacing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SEVEn, The Energy Efficiency Center, z.ú.</w:t>
      </w:r>
    </w:p>
    <w:p w14:paraId="2BAE0BAA" w14:textId="537B176D" w:rsidR="003E13A7" w:rsidRDefault="00781FC0" w:rsidP="007A71F6">
      <w:pPr>
        <w:spacing w:after="0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Praha 2, </w:t>
      </w:r>
      <w:r w:rsidR="003E13A7">
        <w:rPr>
          <w:szCs w:val="22"/>
          <w:lang w:val="cs-CZ"/>
        </w:rPr>
        <w:t>Americká 579/17</w:t>
      </w:r>
    </w:p>
    <w:p w14:paraId="6E932EBD" w14:textId="7267AC80" w:rsidR="004F6EA1" w:rsidRDefault="004F6EA1" w:rsidP="007A71F6">
      <w:pPr>
        <w:spacing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Václav Šebek, vaclav.sebek@svn.cz</w:t>
      </w:r>
    </w:p>
    <w:p w14:paraId="7D95D464" w14:textId="71C0052B" w:rsidR="003E13A7" w:rsidRPr="00CC5197" w:rsidRDefault="003E13A7" w:rsidP="007A71F6">
      <w:pPr>
        <w:spacing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Michal Staša</w:t>
      </w:r>
      <w:r w:rsidR="00781FC0">
        <w:rPr>
          <w:szCs w:val="22"/>
          <w:lang w:val="cs-CZ"/>
        </w:rPr>
        <w:t>,</w:t>
      </w:r>
      <w:r>
        <w:rPr>
          <w:szCs w:val="22"/>
          <w:lang w:val="cs-CZ"/>
        </w:rPr>
        <w:t xml:space="preserve"> michal.stasa@svn.cz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5"/>
      </w:tblGrid>
      <w:tr w:rsidR="00B97551" w14:paraId="1153D76F" w14:textId="77777777" w:rsidTr="003D1538">
        <w:tc>
          <w:tcPr>
            <w:tcW w:w="2255" w:type="dxa"/>
            <w:vAlign w:val="center"/>
          </w:tcPr>
          <w:p w14:paraId="35169236" w14:textId="40247ACF" w:rsidR="00B97551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  <w:tc>
          <w:tcPr>
            <w:tcW w:w="2255" w:type="dxa"/>
            <w:vAlign w:val="center"/>
          </w:tcPr>
          <w:p w14:paraId="3DF3FF5A" w14:textId="4FF33426" w:rsidR="00B97551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  <w:tc>
          <w:tcPr>
            <w:tcW w:w="2255" w:type="dxa"/>
            <w:vAlign w:val="center"/>
          </w:tcPr>
          <w:p w14:paraId="54980273" w14:textId="618D18C6" w:rsidR="00B97551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  <w:tc>
          <w:tcPr>
            <w:tcW w:w="2255" w:type="dxa"/>
            <w:vAlign w:val="center"/>
          </w:tcPr>
          <w:p w14:paraId="66A2DF0D" w14:textId="52882B58" w:rsidR="00B97551" w:rsidRDefault="00B97551" w:rsidP="003D1538">
            <w:pPr>
              <w:tabs>
                <w:tab w:val="left" w:pos="2191"/>
              </w:tabs>
              <w:spacing w:before="60" w:after="60"/>
              <w:jc w:val="center"/>
              <w:rPr>
                <w:szCs w:val="22"/>
                <w:lang w:val="cs-CZ"/>
              </w:rPr>
            </w:pPr>
          </w:p>
        </w:tc>
      </w:tr>
    </w:tbl>
    <w:p w14:paraId="438CEF6E" w14:textId="1F6E2022" w:rsidR="00697638" w:rsidRPr="00B27017" w:rsidRDefault="00697638" w:rsidP="003E13A7">
      <w:pPr>
        <w:spacing w:after="0"/>
        <w:rPr>
          <w:rFonts w:ascii="Calibri" w:hAnsi="Calibri" w:cs="Calibri"/>
          <w:color w:val="000000" w:themeColor="text1"/>
          <w:lang w:val="cs-CZ"/>
        </w:rPr>
      </w:pPr>
    </w:p>
    <w:sectPr w:rsidR="00697638" w:rsidRPr="00B27017" w:rsidSect="00E671E2">
      <w:headerReference w:type="default" r:id="rId9"/>
      <w:footerReference w:type="even" r:id="rId10"/>
      <w:footerReference w:type="default" r:id="rId11"/>
      <w:pgSz w:w="11900" w:h="16840"/>
      <w:pgMar w:top="1753" w:right="1388" w:bottom="1440" w:left="1440" w:header="1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B31C" w14:textId="77777777" w:rsidR="00BB2CB2" w:rsidRDefault="00BB2CB2" w:rsidP="002A4DF0">
      <w:r>
        <w:separator/>
      </w:r>
    </w:p>
  </w:endnote>
  <w:endnote w:type="continuationSeparator" w:id="0">
    <w:p w14:paraId="21E4BBB0" w14:textId="77777777" w:rsidR="00BB2CB2" w:rsidRDefault="00BB2CB2" w:rsidP="002A4DF0">
      <w:r>
        <w:continuationSeparator/>
      </w:r>
    </w:p>
  </w:endnote>
  <w:endnote w:type="continuationNotice" w:id="1">
    <w:p w14:paraId="46EE5559" w14:textId="77777777" w:rsidR="00BB2CB2" w:rsidRDefault="00BB2C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5350" w14:textId="5E1EDC9F" w:rsidR="00D75EF9" w:rsidRDefault="006A34ED">
    <w:pPr>
      <w:pStyle w:val="Zpat"/>
    </w:pPr>
    <w:r w:rsidRPr="00711A3C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217" behindDoc="0" locked="0" layoutInCell="1" allowOverlap="1" wp14:anchorId="61029913" wp14:editId="039B15A8">
              <wp:simplePos x="0" y="0"/>
              <wp:positionH relativeFrom="margin">
                <wp:posOffset>161410</wp:posOffset>
              </wp:positionH>
              <wp:positionV relativeFrom="paragraph">
                <wp:posOffset>-39370</wp:posOffset>
              </wp:positionV>
              <wp:extent cx="3437682" cy="532435"/>
              <wp:effectExtent l="0" t="0" r="0" b="0"/>
              <wp:wrapNone/>
              <wp:docPr id="7" name="Skupina 7">
                <a:extLst xmlns:a="http://schemas.openxmlformats.org/drawingml/2006/main">
                  <a:ext uri="{FF2B5EF4-FFF2-40B4-BE49-F238E27FC236}">
                    <a16:creationId xmlns:a16="http://schemas.microsoft.com/office/drawing/2014/main" id="{4BB69DB9-766B-9C43-B4AF-BEA81604BD5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37682" cy="532435"/>
                        <a:chOff x="11870" y="0"/>
                        <a:chExt cx="3525852" cy="565150"/>
                      </a:xfrm>
                    </wpg:grpSpPr>
                    <wps:wsp>
                      <wps:cNvPr id="2" name="TextovéPole 4">
                        <a:extLst>
                          <a:ext uri="{FF2B5EF4-FFF2-40B4-BE49-F238E27FC236}">
                            <a16:creationId xmlns:a16="http://schemas.microsoft.com/office/drawing/2014/main" id="{2E61D15F-4401-D741-993D-9D33AAE4952E}"/>
                          </a:ext>
                        </a:extLst>
                      </wps:cNvPr>
                      <wps:cNvSpPr txBox="1"/>
                      <wps:spPr>
                        <a:xfrm>
                          <a:off x="529727" y="0"/>
                          <a:ext cx="3007995" cy="565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150A1" w14:textId="77777777" w:rsidR="006A34ED" w:rsidRDefault="006A34ED" w:rsidP="006A34E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711A3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cs-CZ"/>
                              </w:rPr>
                              <w:t xml:space="preserve">Tento projekt získal finanční prostředky z programu Evropské unie pro výzkum a inovace Horizon 2020 na základě grantové smlouvy č. 101032653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– GreanDeal4Buildings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Obrázek 3">
                          <a:extLst>
                            <a:ext uri="{FF2B5EF4-FFF2-40B4-BE49-F238E27FC236}">
                              <a16:creationId xmlns:a16="http://schemas.microsoft.com/office/drawing/2014/main" id="{72EF253A-27C7-8E4B-B997-22812ECAD83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870" y="60942"/>
                          <a:ext cx="559721" cy="3766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029913" id="Skupina 7" o:spid="_x0000_s1026" style="position:absolute;margin-left:12.7pt;margin-top:-3.1pt;width:270.7pt;height:41.9pt;z-index:251657217;mso-position-horizontal-relative:margin;mso-width-relative:margin;mso-height-relative:margin" coordorigin="118" coordsize="35258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y4r65gIAAJ8GAAAOAAAAZHJzL2Uyb0RvYy54bWykVUlu2zAU3RfoHQjt&#10;E8my5UGwHKRJExQoGqNJD0BTlEREIlmStuzepsueIxfrJylZzVA0SBdROP3pvfe/l2f7pkY7qjQT&#10;PAtGp1GAKCciZ7zMgm93VyfzAGmDeY5rwWkWHKgOzlbv3y1bmdJYVKLOqULghOu0lVlQGSPTMNSk&#10;og3Wp0JSDpeFUA02sFVlmCvcgvemDuMomoatULlUglCt4fTSXwYr578oKDE3RaGpQXUWQG7GfZX7&#10;buw3XC1xWiosK0a6NPAbsmgw4xD06OoSG4y2ij1z1TCihBaFOSWiCUVRMEJdDVDNKHpSzbUSW+lq&#10;KdO2lEeYANonOL3ZLfmyWyvE8iyYBYjjBii6vd9KxjGaWXBaWabw5lrJW7lW3UHpd7befaEa+x8q&#10;QXsH6+EIK90bROBwPBnPpvM4QATuknE8GSced1IBOdZsNJrPgJ3BlFQfe+MkTuZJbzxNRokjLexD&#10;hzbDY0KtBBnpASn9f0jdVlhSR4C2KHRIQTIeqTuoUOwefq1FTdHEw+UeWqyQ2X8Qtrb+XMPhC5Al&#10;8WIWA/hD8Ufcomi2WCQdbs9Lx6lU2lxT0SC7yAIFcncqxLvP2gBZgFL/xEbm4orVtT23OPl87Mrs&#10;N3tHrU43Ij9A7i10RBbo71usaICUqS+EayDv5XxrRMFcAGvubTqvgP5qKRlJ4a8TLKye0fDvxgYr&#10;s7XR/XBoXuWjwQrUewK9JbFhG1Yzc3BzAmCxSfHdmhFLg90MjI57Rm826uHnD3qPxpa1/pE3ASwZ&#10;+SzIvUZcXFSYl/RcS4C84zh8/NxtH8Xb1ExaAiyIdt1VBtPoSTe/AI6fFJeCbBvKjR99itZQpOC6&#10;YlIDSyltNhQ6WX3Knehwqo2ihlQ2YAGBv0KyXhXHC5flkJgt4S86HXp0Gi0mse/gXqpJAiIeeaVC&#10;s099hx+bdJDhq5TqkvJpuCVk5dTlpqBTdTex7Zj9c+9eDb8rq98AAAD//wMAUEsDBAoAAAAAAAAA&#10;IQDgqxhGdiYAAHYmAAAUAAAAZHJzL21lZGlhL2ltYWdlMS5wbmeJUE5HDQoaCgAAAA1JSERSAAAA&#10;1gAAAJAIBgAAAHTilV8AAAxtaUNDUElDQyBQcm9maWxlAABIiZVXB1hTyRaeW5KQkNACCEgJvSNS&#10;A0gJoQWQXgQbIQkklBgTgoq9LCq4FkREsaKrIoptpdmxK4ti74sFFWVd1MWGypuQgK77yvfO9829&#10;f86c+U+5M7n3AKD5gSuR5KFaAOSLC6QJ4cGMMWnpDNJTgABtQANWwJfLk0lYcXHRAMrg/e/y7ga0&#10;hnLVWcH1z/n/Kjp8gYwHADIO4ky+jJcP8XEA8HU8ibQAAKJCbzmlQKLAcyDWlcIAIS5X4Gwl3qHA&#10;mUp8eMAmKYEN8WUA1KhcrjQbAI17UM8o5GVDHo3PELuK+SIxAJpOEAfwhFw+xIrYnfLzJylwJcR2&#10;0F4CMYwHMDO/48z+G3/mED+Xmz2ElXkNiFqISCbJ4077P0vzvyU/Tz7owwYOqlAakaDIH9bwVu6k&#10;KAWmQtwtzoyJVdQa4g8ivrLuAKAUoTwiWWmPGvNkbFg/oA+xK58bEgWxMcRh4ryYaJU+M0sUxoEY&#10;7hZ0qqiAkwSxAcSLBLLQRJXNJumkBJUvtD5Lymap9Oe40gG/Cl8P5LnJLBX/G6GAo+LHNIqESakQ&#10;UyC2KhSlxECsAbGLLDcxSmUzqkjIjhm0kcoTFPFbQZwgEIcHK/mxwixpWILKviRfNpgvtkko4sSo&#10;8P4CYVKEsj7YKR53IH6YC3ZZIGYlD/IIZGOiB3PhC0JClbljzwXi5EQVzwdJQXCCci1OkeTFqexx&#10;C0FeuEJvAbGHrDBRtRZPKYCbU8mPZ0kK4pKUceJFOdzIOGU8+HIQDdggBDCAHI5MMAnkAFFbd0M3&#10;/KWcCQNcIAXZQACcVZrBFakDM2J4TQRF4A+IBEA2tC54YFYACqH+y5BWeXUGWQOzhQMrcsFTiPNB&#10;FMiDv+UDq8RD3lLAE6gR/cM7Fw4ejDcPDsX8v9cPar9pWFATrdLIBz0yNActiaHEEGIEMYxojxvh&#10;AbgfHg2vQXC44UzcZzCPb/aEp4R2wiPCdUIH4fZE0TzpD1GOBh2QP0xVi8zva4HbQE5PPBj3h+yQ&#10;GdfHjYAz7gH9sPBA6NkTatmquBVVYfzA/bcMvnsaKjuyKxklDyMHke1+XKnhoOE5xKKo9ff1Ucaa&#10;OVRv9tDMj/7Z31WfD+9RP1pii7AD2FnsBHYeO4w1AAZ2DGvEWrEjCjy0u54M7K5BbwkD8eRCHtE/&#10;/HFVPhWVlLnWuna5flbOFQimFigOHnuSZJpUlC0sYLDg20HA4Ih5Lk4MN1c3NwAU7xrl39fb+IF3&#10;CKLf+k03/3cA/I/19/cf+qaLPAbAPm94/Ju+6eyYAGirA3CuiSeXFip1uOJCgP8SmvCkGQJTYAns&#10;YD5uwAv4gSAQCiJBLEgCaWACrLIQ7nMpmAJmgLmgGJSC5WAVWAs2gi1gB9gN9oMGcBicAGfARXAZ&#10;XAd34e7pBC9BD3gH+hAEISE0hI4YImaINeKIuCFMJAAJRaKRBCQNyUCyETEiR2Yg85FSpAxZi2xG&#10;apB9SBNyAjmPtCO3kYdIF/IG+YRiKBXVRU1QG3QEykRZaBSahI5Hs9HJaBG6AF2KVqLV6C60Hj2B&#10;XkSvox3oS7QXA5g6po+ZY84YE2NjsVg6loVJsVlYCVaBVWN1WDN8zlexDqwb+4gTcTrOwJ3hDo7A&#10;k3EePhmfhS/B1+I78Hr8FH4Vf4j34F8JNIIxwZHgS+AQxhCyCVMIxYQKwjbCQcJpeJY6Ce+IRKI+&#10;0ZboDc9iGjGHOJ24hLieuId4nNhOfEzsJZFIhiRHkj8plsQlFZCKSWtIu0jHSFdInaQPaupqZmpu&#10;amFq6WpitXlqFWo71Y6qXVF7ptZH1iJbk33JsWQ+eRp5GXkruZl8idxJ7qNoU2wp/pQkSg5lLqWS&#10;Ukc5TblHeauurm6h7qMery5Sn6Neqb5X/Zz6Q/WPVB2qA5VNHUeVU5dSt1OPU29T39JoNBtaEC2d&#10;VkBbSquhnaQ9oH3QoGu4aHA0+BqzNao06jWuaLzSJGtaa7I0J2gWaVZoHtC8pNmtRday0WJrcbVm&#10;aVVpNWnd1OrVpmuP1I7Vztdeor1T+7z2cx2Sjo1OqA5fZ4HOFp2TOo/pGN2Szqbz6PPpW+mn6Z26&#10;RF1bXY5ujm6p7m7dNt0ePR09D70Uval6VXpH9Dr0MX0bfY5+nv4y/f36N/Q/DTMZxhomGLZ4WN2w&#10;K8PeGww3CDIQGJQY7DG4bvDJkGEYaphruMKwwfC+EW7kYBRvNMVog9Fpo+7husP9hvOGlwzfP/yO&#10;MWrsYJxgPN14i3Grca+JqUm4icRkjclJk25TfdMg0xzTctOjpl1mdLMAM5FZudkxsxcMPQaLkceo&#10;ZJxi9Jgbm0eYy803m7eZ91nYWiRbzLPYY3HfkmLJtMyyLLdsseyxMrMabTXDqtbqjjXZmmkttF5t&#10;fdb6vY2tTarNQpsGm+e2BrYc2yLbWtt7djS7QLvJdtV21+yJ9kz7XPv19pcdUAdPB6FDlcMlR9TR&#10;y1HkuN6x3Yng5OMkdqp2uulMdWY5FzrXOj900XeJdpnn0uDyaoTViPQRK0acHfHV1dM1z3Wr692R&#10;OiMjR84b2TzyjZuDG8+tyu2aO809zH22e6P7aw9HD4HHBo9bnnTP0Z4LPVs8v3h5e0m96ry6vK28&#10;M7zXed9k6jLjmEuY53wIPsE+s30O+3z09fIt8N3v+6efs1+u306/56NsRwlGbR312N/Cn+u/2b8j&#10;gBGQEbApoCPQPJAbWB34KMgyiB+0LegZy56Vw9rFehXsGiwNPhj8nu3Lnsk+HoKFhIeUhLSF6oQm&#10;h64NfRBmEZYdVhvWE+4ZPj38eAQhIipiRcRNjgmHx6nh9ER6R86MPBVFjUqMWhv1KNohWhrdPBod&#10;HTl65eh7MdYx4piGWBDLiV0Zez/ONm5y3KF4YnxcfFX804SRCTMSzibSEycm7kx8lxSctCzpbrJd&#10;sjy5JUUzZVxKTcr71JDUstSOMSPGzBxzMc0oTZTWmE5KT0nflt47NnTsqrGd4zzHFY+7Md52/NTx&#10;5ycYTcibcGSi5kTuxAMZhIzUjJ0Zn7mx3GpubyYnc11mD4/NW817yQ/il/O7BP6CMsGzLP+ssqzn&#10;2f7ZK7O7hIHCCmG3iC1aK3qdE5GzMed9bmzu9tz+vNS8Pflq+Rn5TWIdca741CTTSVMntUscJcWS&#10;jsm+k1dN7pFGSbfJENl4WWOBLvyob5XbyX+SPywMKKwq/DAlZcqBqdpTxVNbpzlMWzztWVFY0S/T&#10;8em86S0zzGfMnfFwJmvm5lnIrMxZLbMtZy+Y3TknfM6OuZS5uXN/m+c6r2zeX/NT5zcvMFkwZ8Hj&#10;n8J/qi3WKJYW31zot3DjInyRaFHbYvfFaxZ/LeGXXCh1La0o/byEt+TCzyN/rvy5f2nW0rZlXss2&#10;LCcuFy+/sSJwxY4y7bKisscrR6+sL2eUl5T/tWriqvMVHhUbV1NWy1d3VEZXNq6xWrN8zee1wrXX&#10;q4Kr9qwzXrd43fv1/PVXNgRtqNtosrF046dNok23Nodvrq+2qa7YQtxSuOXp1pStZ39h/lKzzWhb&#10;6bYv28XbO3Yk7DhV411Ts9N457JatFZe27Vr3K7Lu0N2N9Y5123eo7+ndC/YK9/7Yl/Gvhv7o/a3&#10;HGAeqPvV+td1B+kHS+qR+mn1PQ3Cho7GtMb2psimlma/5oOHXA5tP2x+uOqI3pFlRylHFxztP1Z0&#10;rPe45Hj3iewTj1smttw9OebktVPxp9pOR50+dybszMmzrLPHzvmfO3ze93zTBeaFhoteF+tbPVsP&#10;/ub528E2r7b6S96XGi/7XG5uH9V+9ErglRNXQ66euca5dvF6zPX2G8k3bt0cd7PjFv/W89t5t1/f&#10;KbzTd3fOPcK9kvta9yseGD+o/t3+9z0dXh1HHoY8bH2U+OjuY97jl09kTz53LnhKe1rxzOxZzXO3&#10;54e7wrouvxj7ovOl5GVfd/Ef2n+se2X36tc/g/5s7RnT0/la+rr/zZK3hm+3/+XxV0tvXO+Dd/nv&#10;+t6XfDD8sOMj8+PZT6mfnvVN+Uz6XPnF/kvz16iv9/rz+/slXCl34FMAgwPNygLgzXYAaGkA0GHf&#10;Rhmr7AUHBFH2rwMI/Ces7BcHxAuAOvj9Ht8Nv25uArB3K2y/IL8m7FXjaAAk+QDU3X1oqESW5e6m&#10;5KLCPoXwoL//LezZSCsB+LK8v7+vur//yxYYLOwdj4uVPahCiLBn2MT5kpmfCf6NKPvT73L88Q4U&#10;EXiAH+//ApJCkOaZQpFAAAAAimVYSWZNTQAqAAAACAAEARoABQAAAAEAAAA+ARsABQAAAAEAAABG&#10;ASgAAwAAAAEAAgAAh2kABAAAAAEAAABOAAAAAAAAAJAAAAABAAAAkAAAAAEAA5KGAAcAAAASAAAA&#10;eKACAAQAAAABAAAA1qADAAQAAAABAAAAkAAAAABBU0NJSQAAAFNjcmVlbnNob3SifG1QAAAACXBI&#10;WXMAABYlAAAWJQFJUiTwAAAB1mlUWHRYTUw6Y29tLmFkb2JlLnhtcAAAAAAAPHg6eG1wbWV0YSB4&#10;bWxuczp4PSJhZG9iZTpuczptZXRhLyIgeDp4bXB0az0iWE1QIENvcmUgNi4wLjAiPgogICA8cmRm&#10;OlJERiB4bWxuczpyZGY9Imh0dHA6Ly93d3cudzMub3JnLzE5OTkvMDIvMjItcmRmLXN5bnRheC1u&#10;cyMiPgogICAgICA8cmRmOkRlc2NyaXB0aW9uIHJkZjphYm91dD0iIgogICAgICAgICAgICB4bWxu&#10;czpleGlmPSJodHRwOi8vbnMuYWRvYmUuY29tL2V4aWYvMS4wLyI+CiAgICAgICAgIDxleGlmOlBp&#10;eGVsWURpbWVuc2lvbj4xNDQ8L2V4aWY6UGl4ZWxZRGltZW5zaW9uPgogICAgICAgICA8ZXhpZjpQ&#10;aXhlbFhEaW1lbnNpb24+MjE0PC9leGlmOlBpeGVsWERpbWVuc2lvbj4KICAgICAgICAgPGV4aWY6&#10;VXNlckNvbW1lbnQ+U2NyZWVuc2hvdDwvZXhpZjpVc2VyQ29tbWVudD4KICAgICAgPC9yZGY6RGVz&#10;Y3JpcHRpb24+CiAgIDwvcmRmOlJERj4KPC94OnhtcG1ldGE+CmPo/a0AAAAcaURPVAAAAAIAAAAA&#10;AAAASAAAACgAAABIAAAASAAAC8z8tHi4AAALmElEQVR4Aexdd1xUVxb+ZpgBRGy4dtFVsYLYUPdn&#10;1GAXo2jUNcma8DPiRl3FktiixkRd+8aCil3XtWcjbVEsKLIougqxE2OLmliJGAUEpu59M4gMM8N0&#10;nTfvzD+8d9+95577nfPx7rvlXJGa/UA/QoAQsCsComfPC9T9wvfbVSgJIwSEjEDt6t4QZWW/VDft&#10;uUXIOFDbCQG7IuBbqwIRy66IkjBCgCFAxCI3IAQcgAARywGgkkhCgIhFPkAIOAABIpYDQCWRhAAR&#10;i3yAEHAAAkQsB4BKIgkBIhb5ACHgAASIWA4AlUQSAkQs8gFCwAEIELEcACqJJASIWOQDhIADECBi&#10;OQBUEkkIELHIBwgBByBAxHIAqI4UOfiddESfCnJkFSTbDggQsewA4psSUbd6FnZPSEXX2YPfVJVU&#10;j5UIELGsBO5tFBvX/wS+HPgCbad3wZPsKm9DBarTTASIWGYC5QzZjs2NRrM6Uszc64PtSe84g0qk&#10;gxEEiFhGgHG25Oo+z3B+6UmNWqevyzF0KXUHnc1GJfUhYpVEwwmuxWIFIvqnwttDjt9yPaBSiTVa&#10;dWz8FCGt3TTXKpUa3yZ4I69Qqrn3lCpQrWIBUjLr4tiFlk7QClKBiGVnH6hTLQv3s6rZJLWGTzb2&#10;TU6GX00pRCKRSVlc9LodqW6YtSMEKrWWiCYLGcjg7ZWnSc19Wd7AU0qyBAEiliVomZF39+fRGLF6&#10;AGRy7dvEjCIGs4hFKkQMSMGU/jkQi42TKytHgfB1gci43sigHEsSR/Q6BRHU2Ha0syXFKK8BBIhY&#10;BkCxNqmcRyGurjqEUev9cPyCv7VidMq19ruNXRGXULm8thtY8mHSZQXGb+6NnDz7vGH2T49mxAIG&#10;L6Hvt5I4W3NNxLIGNSNlQtpfxObR9xCfocLYdQON5LI8ee+UaHRppv8GHLe1NmLT2lku0EAJd6kc&#10;P61O1DxpGhFi8xvXQBWCSiJi2dHcUWPiMDBIjLwCFVpM7A+FUv8tY2l13l4vkbkiCW5u2u4g9z31&#10;6rvryCUFPo1831KRBvN3b30VO8bf1jz7ZE1Du71xDVYmgEQilhVG5j7yxaXGCNwlcpxekAIvD+2D&#10;kevq4fRPfjrSRVDheS7XbStVWCeX7s2gTulYO/KhJnFPmhjbjgcgalSGZmBDoVSj2YQ+yC/00C1U&#10;xp2HVAYPNuJY+rdweBLeb6/VKzZdjS939iidBYVsFLJQ7q6XTgn6CBCx9DExmdI54BqWh2WiVhUJ&#10;xGaM2nECX+QrsTGpAlbE6TtsWRUmzNoPf18pIrb5IuF/bTRZPdzlWBx2CIM7qDHxn1x30Py1gxXL&#10;52LT2KNo7yeGh8Q8ghcqVEi/pcSoqN54keddlrr0rAgBIpaVrsANVKwKT8R7bU139+48kWP46k64&#10;87CmRbV5eeYjfsZBhK0NxoOsqnplP+h6ltV/H2ErLe8ODutyFkuGP4K7xPiII1ehTKHGjN01sO+/&#10;HfXqpwTjCBCxjGNj1pNBnTKwbPivxV3A0oW2JEsxf19PyBWS0o9M3lep8AI5L73Yt5rxstyc1+Ns&#10;H5OyDGWoV/MJNn+WCv96hrt3mb/IEL6hC+49qm6oOKWVgQARqwxwzH00pPM5RI54pJfdnoMLesLt&#10;lODOvrkyVyWinLtutzBfpoL/xBD6prISZyKWlcCVLLYojHXXuipLJmmuHz1XoN0Xg9h12d0tvYJv&#10;MKFdk1uIn5ZpsMbQpS3sMvFsULiLJxKxbDQwt0LiamQ8KpZzY+v61IhNB7r5q1ClaEK3z4JAXPm5&#10;vo21OK74vOGJCO+m0FSQfls7WhjUUDtntiVZgjm7QhxXuQtLJmLZaNx2TW4idmomfs9TYkSUdmnR&#10;Hyr/jk1jjqN9Iwm2p0gwa2c/G2txVHE1flwdB29PMZbFe2NNQrCmovFs39fU0Fzksvm45hHcRLfz&#10;vnEdhYytcolYNiK4ZXwsW1muxMeRffFCM0elFShib7LpQ45hSMcctJ/qnEuEgprexLa/XUHYmpY4&#10;f6ORDhJtGt/Cv8ZfxsioAJwrNR+nk5FuDCJAxDIIi/mJfwk+g90n/mS0QPdWV5D5a208emrdyJ1R&#10;wXZ48F7H80i96sf+IVQwKK0Cm/PqGnADB4rmzwxmokSDCBCxDMJCiYSAbQgQsWzDj0oTAgYRIGLp&#10;wKJid7rzOTqP6cZMBAhHIlaxq6gxYUAyIv/TvTiFLqxDYGJoMlbFd7OusIuUImIVGdK/wT1sH5eB&#10;oCmWr7tzEV+wSzOa+N7Hnkln2cS4sHEkYhW509cfHsZnPWXoNLsD7j6qYRcnE6KQGUOPIKJvId79&#10;ph1ustFQof6IWEWWP7csBrXZNpAFMRURdeBdofqDze1OWxSN+tWkWMomnIXcHSRiMVfyq/sAKd9k&#10;aJzq0l0ZQuYPsdnBhCigfs3HSPv7WU3Tr92XocfXwsVRUMTiYvbN+SAJLeu9ZBsPRcgpcINSJUJA&#10;HRla+L7eOnHgvIrF7GMbAaUqVCqnYhsC1Vh/tDGSzlPMPo41IpESs4cloXWDPOQwHF/ka3FsXlvG&#10;sH2NY+IFpQZjD4mKraVUwVOqxqZjfjicEejy/3cERSzOmlzQlMhRBzGgnXnD6tz2ic931EX8afsE&#10;bXEVj5JKFFgRfpBt5zdvHWGhXIWpu2pj/8n2rgJBme0QHLFeodGzzWWsDb+tWYD6Kq303/RbMvx1&#10;Q3c6gKA0MCXuu7W6ymJw3NCs7i+RrHN5/mcZCwnXzSmXdekoascbwRKLw5DbfRs3/QR8q+qGFuMi&#10;IW1I8sCC73rZFFnWjnZyalHcav64acfxx+q6OHJKbz4uwby9vVmX23QIA6dupIXKCZpYHFYHv4pG&#10;q/r6DjFtVzXsSja+uNZCnF0+e8yM/ejg9/r76lWDZ+/zYZF1hXcyiqCJxb2xflh66pUPoIB9B3hK&#10;td9edKJHMSwmL6pWeo6L/0gpjndYEscMtnkydKFzbpsx2TAbMgiaWOF9UjF36DPWTQHm/LsqYs60&#10;RmT4UfRqyXYDs+5gwOTuLA4ghfsy5V+fdE/Doo9+AwtziHnf++C7U62x8tMk9GWno3Dd6sApwch+&#10;XtGUGJd6LmhinVwYzaIrifDhyg64/kudIsOqEd7nJL4a/Axzv68qyG6MpR5+Yv5+VPYW46OVQfjx&#10;rm9x8bAepzBv2FMsjq2E9YnCmnQXLLFqVs3G4o9TMGZ9PxQYiCQb0OAOIkIuYnSU/WKwF3ucC11w&#10;AxfLRyRj9Lp+BiPyNq9/D18M+AGj1nBBdYTzEyyxuPksU0ftSFnYaLlCf2BDOO5huqXmYGQO1qZr&#10;4lcOwRKLX2YibfmGABGLbxYjfXmBABGLF2YiJfmGABGLbxYjfXmBABGLF2YiJfmGABGLbxYjfXmB&#10;ABGLF2YiJfmGABGLbxYjfXmBgOCIpZ2s5A5yM2+DHi+syBMlhTRRLDhiDWPHiz585o3Uyy144o6u&#10;o+aisAOYvbOvIPZmCY5YuybHIDvPDREbQ13HY3nREjUyI+PYUUf+OHutMS80tkVJQRHLTazEtdUJ&#10;yJezrQyThLUo1BYnsUfZwIZ3kDjzMvakiTBla397iHRqGYIiVodmNxAz5ZrGID3mtcG1e3Wd2jiu&#10;pNzMPx/BuD6FyM5VInByKNunZV4wH75iIChizRt+iB0Lqj0O9NsELyyP7cFXu/FO7zNLootji/Rb&#10;FICLtxrwrg2WKOySxKpTLQuRI1PRoLoIMoUaBTJAzra3Nq4lhdRNOxrIheO69VgJdzZA6MF2hrhL&#10;RLj+UI2ILcHIeuZ8h8RZYtS3mbdX20uYPfgmynsy7FmXu4D9H5OwODKNarzefvOUvbWePOfiNTLs&#10;WZgMziKHL3hizp7e7BxnbsSW/z+XJBZnlvLlCrBxbCKCW5hnKC5IZ8SmEBTK9AOi8N/Mb7YFjeo8&#10;wN5JZ1jI7tdkMqaBgv3Dm8u282892tlYFl6mc8T6PwAAAP//SuyWMwAAC2tJREFU7V13XBRnGn52&#10;KYJCFLGhsZyVYAN7QbFzFuzmlIuV8/RsscXYYkn8WX4qJtg4SxTCnUkUkFMsqEFsZ0HJiRGNihEV&#10;bCAggrLtZmZZAu5QdlnMlHf+2J19v/neeb/nmWdmdub73k/xPC1b16zPbkhxGdXtCtb6JsPORsnb&#10;vNdvtZgdVB9HLrvzlpPRPAQq2KqwYnQUxnXXFungTooKk7Z3RmKyS5HbiLWgrosjFFIWFktMA5cn&#10;iF5+CbbWhcWVk6tFt2WeSHnhLFb+BB/3xL7nsOovL43ijE9SYfAaH+SqbIzKpGCQhbBc6z3CqWVx&#10;vHy1X9QFyc9JWLzgWMA4fVAMFg/NNPJ076kK3ZcMN7JLxSALYc0bdhJzB+ZwnGXmaGClACrZWXG/&#10;l++vgl3Hu0mFT8G146cvw9Cstv6qlPxSBZcq1lAoGAKYxfOL9rifUktwMVsiIFkIK3ZDOEfomQQ1&#10;pu3sDRtrDXZOjUa7hjb4lbnP7/mFdM+cljhIzPXhUi0VsWsvQKfTYdORSvg6ogfaN7uHnVNuwqmS&#10;EpsiK2Hjwd7muhd0PckLq1GdZBxfcgXfHP0Amw/1YMjQny2VCi0WjjyJST1z0GmxF16kVxE0UWIM&#10;btGoKEz0ysEnW9xw+VaT/CZUcXyF4Jkn4OKkQPvPhuXbpbQieWFN6R+DuPu1CxFbkMDe7vFwqZqF&#10;kJ86FzTTugUQWDMuEmvDvJCR5cDjTYelH0chKMYdD5/W5CkXt0nywhI3PRS9WBEgYYmVOYpb0AiQ&#10;sARNDwUnVgRIWGJljuIWNAIkLEHTQ8GJFQESlliZo7gFjQAJS9D0UHBiRYCEJVbmKG5BI0DCEjQ9&#10;FJxYESBhFWDOuXI6UjOoa1MBSMxaJRwBElbeoVPBNhdb/34Ef9sy1KyDiSrpEbCxViNw6mH4yRxH&#10;ElaeIrzbXsdWv/twnTkIao1+SAmJxXQEera+wfRev4ePZg2ESm1tugOJ1CBh5RG5e+ZB/Lm1FUb6&#10;N8V/bzaTCL3vvxnbpkZgSDslfAMaIea62/sPQCB7JGExRLC3LwkBkbC3VTK9ra2w+LsBAqFHXGFY&#10;W2nwy9eH4GBvhX+fV+KzPQPF1QALRkvCYsDs3jIB+z69y8H6IlMN93lDmMF5hfNjWBBzybrq7HYb&#10;B+b+yrUvPVuDVrN9oNHK87ZaVsJSKtX4yjcKozrl5g/NL+koZ0e/Jr9UY/G+JjgZ17KkzWVRrlBo&#10;sGJMFEZ3yYWDXelOQCyOKekaLNnXCFHXWkkeJ1kJy8Bm26Z3ETT9BjM8vOSzKTucf/J2b2RlVzRU&#10;p+88BNwbJyJ4xnU4O5SM44XbKvgxOGZmVZIFfrIUFsusY6XX2DTxBPq78x8UuWotlv5QE/+K7iSL&#10;A8HcRjpUzMaGCSfg04b/yqXS6LB8vzOCTnY1dxeirCdbYRnYOrAgDJ2bGue2m7KzDg5famPYjL5L&#10;QOD7+WHo5mqM46w9tRB6vn0JtaVXLGthKZiEMnH+EajuaPy+JeCoHdaF9pUe4+XSIh1iNxzkMmG9&#10;6357VAWs+rHfu2bJ/5a1sNwb30fkwhscyVlMvsGfH2jhmXfWZR9YSDWDkKWP6uZ/SkLUkv9xbrOZ&#10;lN1X72vyr15PM9RoM0+amZiKw1HWwlo3PhJ/9dTgxkM1Jm7z4lJND+jwMwImPGByvSvQY2U73H1U&#10;uzj8qIxBYKXvUfj1VCHhsRoTtnbH4+fV0K9tPLb5JXI49l3lgYQHdWWFlayFFecfjiPXKmD5Pu9C&#10;3ZhqV09F6LwYnL1liwV7B8nqgDCnsWxC1FPxtlgSwuL4+211Lec05r3WacTet8HsXT7muBZtHdkK&#10;q36tJ2jVIAWHLnrwksf2IvDrdw7/POrFW05GPQJ1qj9Hh6YPEH6+HS8kVkoNJnufQ6DMcJStsHiP&#10;AjISAhZCgIRlISDJDSFQEAESVkE0aJ0QsBACJCwLAWlw49fvLHZHiXNaII8micyUETpcu9PI0Bz6&#10;NhMBEpaZwBVV7cr6cAxb74lHz6oXtYlg7ezrB3b5PEi+wz0sRQ4Jy1JIMn7YKYNiVsRi9cHK2BYp&#10;vqeJ7EmBXejFOAdDmT5IWGWCr3DlWT7R+HxIFhIe5aLPihGFCwX+68Maz3Fp9UUuyo6LO4nyiisk&#10;iElYFmTj1MowuNbRd0T1WOCJZ2lOFvRevq6m9D+LZSPSuZ18GVqFeX8nzv+J5YtS6b2TsEqPVf6W&#10;AzrEYUTHB8jItkLGaxtodQpUrqjCmK66/G3OM+OP4pPYsUc6ZjCgGk4OGtxJqYj1Yb0ZG/8Qi/zK&#10;5bhSyzkVS0ee5+JKy7JhEr7oh80M65CNmpX1vSaeMaOowy7px5+x08pWdVAx2yuw6kBXPEmlidBL&#10;Qw8JqzQo8Wzz6eBozBv0Ckpm5lXDZNU8m+WbYm4yA/22DkTO2wr5NnNWXOs9xK2ksvW7a9nwN4TM&#10;jEM1nl79fDG9eKXGJ5s9EJ/YgK+YbDwIkLB4QCmtqcmHydg77SIa1NDf/vHVe6PSYu53dRFxoexj&#10;u9hBhUEzj2HEurJPRm5X4S3WjI3CxyWM49x/CVgY3A9vynhC4MNGyjYSVhnZZRN9+k86hqHt9JOG&#10;F3T3KE2FERu6WexBwPCuV+A/LoXJ2edd5iufIU6fTnHYMukhrNlLb4FFo9Vhxrd18Z8i+lIW2JRW&#10;eRAgYfGAYqppfJ/zWD06zahaDJMvw3ej5cYifT+PGaX7kQ0m76iLI5fdjfZnjoGdwT5+YzSU7whL&#10;ywir1fweeJn5gTluZV+HhGWBQ+DgojC0b6S/HWRzPNhY6c/+GmbdbU4fiySisWdu3RICjnO+I2J1&#10;mBY42AKRA6O9LmHj2GecLzaTErsY/jPOD6mBfac7cjb6MA0BEpZpeBlt7fRBJnPGP80djGwmohm7&#10;e2Bir6uY4Z3D2WZ864LwC/xDKoycMQY2RVuLBg/x+p3/NL1a3MWKURlclZxcLXzWeSCXJ4Xzvcem&#10;DcyMWBSKtg1tkJ6txdSdrpz/wMm3UKWiElcTVRiyRlzv4/gw/SNsJKwyoj7Z+wyWDk+Hf6QjAg55&#10;5Sf67Nr8NvZMu4W7TzQY8JVpDxvG9rqAxcOewZHJ2We4ehQXppq5Mia9UGPs5i747Umt4jYtVMY+&#10;DLnufwK/PNRg/JY+SMvQ3/ZVrZyJvdNPoEU9a7Sa29ciV9xCO5bBDxJWGUkOnh2OLcea4/Ktpkae&#10;2KvZnukn4bupP7Lf2BuVF2eo7vQSQTOi0bp+0U8c2fpa5vZt63E77v2YqVln2Q7D9atlcSOo3838&#10;yybaWTnmOJJSHbDrOL0sLo4rvjISFh8qJtjYs37xyTx1qGj3xmRhsSEomYN71uCYvPdlhZ/aseVs&#10;opYpO1riyu3G7E+TFwd7Jvac4hORltw+k3criwokLBHQHDInHD2b/55LwhCyX2BdHIu1zNNBg0/6&#10;tgwCJCzL4FhuXrgZPL45zJsjPfiMFRYFDyi3fZNj8xEgYZmP3XupyT4E+XGOfgaPxKcqRMY5Ykqf&#10;HNhaK/CKyYXoNmsw8z/rj+t7+F5AEOFOSFgCJy1wWgQGeSgQepkZgBjszXUtYrtShcy6yGWeHb7R&#10;DbFm/scSeNNFHR4JS8D0sQ8vLq+PwPpDtfFDTOEXtWxXqh3/iIRKo6B5kwXIIQlLgKQYQmJz9jna&#10;vym2N3vfNvE4cY3m7TJgJpRvEpZQmKA4JIUACUtSdFJjhIIACUsoTFAckkKAhCUpOqkxQkGAhCUU&#10;JigOSSFAwpIUndQYoSBAwhIKExSHpBAgYUmKTmqMUBAgYQmFCYpDUgiQsCRFJzVGKAiQsITCBMUh&#10;KQRIWJKikxojFARIWEJhguKQFAIkLEnRSY0RCgIkLKEwQXFICgESlqTopMYIBQESllCYoDgkhQAr&#10;rP8DTe/5UAMLfoYAAAAASUVORK5CYIJQSwMEFAAGAAgAAAAhABPGDg3fAAAACAEAAA8AAABkcnMv&#10;ZG93bnJldi54bWxMj0FLw0AUhO+C/2F5grd2k2hSiXkppainItgK4u01+5qEZndDdpuk/971pMdh&#10;hplvivWsOzHy4FprEOJlBIJNZVVraoTPw+viCYTzZBR11jDClR2sy9ubgnJlJ/PB497XIpQYlxNC&#10;432fS+mqhjW5pe3ZBO9kB00+yKGWaqAplOtOJlGUSU2tCQsN9bxtuDrvLxrhbaJp8xC/jLvzaXv9&#10;PqTvX7uYEe/v5s0zCM+z/wvDL35AhzIwHe3FKCc6hCR9DEmERZaACH6aZeHKEWG1ykCWhfx/oPw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8uK+uYCAACfBgAA&#10;DgAAAAAAAAAAAAAAAAA6AgAAZHJzL2Uyb0RvYy54bWxQSwECLQAKAAAAAAAAACEA4KsYRnYmAAB2&#10;JgAAFAAAAAAAAAAAAAAAAABMBQAAZHJzL21lZGlhL2ltYWdlMS5wbmdQSwECLQAUAAYACAAAACEA&#10;E8YODd8AAAAIAQAADwAAAAAAAAAAAAAAAAD0KwAAZHJzL2Rvd25yZXYueG1sUEsBAi0AFAAGAAgA&#10;AAAhAKomDr68AAAAIQEAABkAAAAAAAAAAAAAAAAAAC0AAGRycy9fcmVscy9lMm9Eb2MueG1sLnJl&#10;bHNQSwUGAAAAAAYABgB8AQAA8y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Pole 4" o:spid="_x0000_s1027" type="#_x0000_t202" style="position:absolute;left:5297;width:30080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92150A1" w14:textId="77777777" w:rsidR="006A34ED" w:rsidRDefault="006A34ED" w:rsidP="006A34E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711A3C"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  <w:lang w:val="cs-CZ"/>
                        </w:rPr>
                        <w:t xml:space="preserve">Tento projekt získal finanční prostředky z programu Evropské unie pro výzkum a inovace Horizon 2020 na základě grantové smlouvy č. 101032653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– GreanDeal4Buildings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8" type="#_x0000_t75" style="position:absolute;left:118;top:609;width:5597;height:3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q3wwgAAANoAAAAPAAAAZHJzL2Rvd25yZXYueG1sRI9Ba8JA&#10;FITvgv9heUIvohsrVE1dRRTBHNVeentkX5Ng9m3MPjX+e7dQ6HGYmW+Y5bpztbpTGyrPBibjBBRx&#10;7m3FhYGv8340BxUE2WLtmQw8KcB61e8tMbX+wUe6n6RQEcIhRQOlSJNqHfKSHIaxb4ij9+NbhxJl&#10;W2jb4iPCXa3fk+RDO6w4LpTY0Lak/HK6OQOzLDsG2cvussumC/y2w8P8ejPmbdBtPkEJdfIf/msf&#10;rIEp/F6JN0CvXgAAAP//AwBQSwECLQAUAAYACAAAACEA2+H2y+4AAACFAQAAEwAAAAAAAAAAAAAA&#10;AAAAAAAAW0NvbnRlbnRfVHlwZXNdLnhtbFBLAQItABQABgAIAAAAIQBa9CxbvwAAABUBAAALAAAA&#10;AAAAAAAAAAAAAB8BAABfcmVscy8ucmVsc1BLAQItABQABgAIAAAAIQC+Pq3wwgAAANoAAAAPAAAA&#10;AAAAAAAAAAAAAAcCAABkcnMvZG93bnJldi54bWxQSwUGAAAAAAMAAwC3AAAA9gIAAAAA&#10;">
                <v:imagedata r:id="rId2" o:title="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CD2E" w14:textId="63CC1712" w:rsidR="002A4DF0" w:rsidRDefault="00A73C35" w:rsidP="001C42BF">
    <w:pPr>
      <w:pStyle w:val="Zpat"/>
      <w:jc w:val="center"/>
    </w:pPr>
    <w:r w:rsidRPr="0090352C">
      <w:rPr>
        <w:rFonts w:ascii="Times New Roman" w:hAnsi="Times New Roman"/>
        <w:noProof/>
      </w:rPr>
      <w:drawing>
        <wp:anchor distT="0" distB="0" distL="114300" distR="114300" simplePos="0" relativeHeight="251658241" behindDoc="0" locked="0" layoutInCell="1" allowOverlap="1" wp14:anchorId="279E07AD" wp14:editId="7EC76656">
          <wp:simplePos x="0" y="0"/>
          <wp:positionH relativeFrom="column">
            <wp:posOffset>156343</wp:posOffset>
          </wp:positionH>
          <wp:positionV relativeFrom="paragraph">
            <wp:posOffset>-58524</wp:posOffset>
          </wp:positionV>
          <wp:extent cx="689212" cy="455479"/>
          <wp:effectExtent l="0" t="0" r="0" b="1905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12" cy="45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3C35">
      <w:rPr>
        <w:rFonts w:hAnsi="Calibri"/>
        <w:color w:val="000000" w:themeColor="text1"/>
        <w:kern w:val="24"/>
        <w:sz w:val="16"/>
        <w:szCs w:val="16"/>
        <w:lang w:val="cs-CZ"/>
      </w:rPr>
      <w:t>Projekt OwnYourSECAP obdržel podporu z programu Evropské unie Life, nástroj pro životní prostředí a klima, pod grantovým číslem 101077109. Zodpovědnost za obsah leží na projektu OwnYourSECAP a nemusí nutně odrážet názor Evropské unie.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4DA7" w14:textId="77777777" w:rsidR="00BB2CB2" w:rsidRDefault="00BB2CB2" w:rsidP="002A4DF0">
      <w:r>
        <w:separator/>
      </w:r>
    </w:p>
  </w:footnote>
  <w:footnote w:type="continuationSeparator" w:id="0">
    <w:p w14:paraId="2BF722EF" w14:textId="77777777" w:rsidR="00BB2CB2" w:rsidRDefault="00BB2CB2" w:rsidP="002A4DF0">
      <w:r>
        <w:continuationSeparator/>
      </w:r>
    </w:p>
  </w:footnote>
  <w:footnote w:type="continuationNotice" w:id="1">
    <w:p w14:paraId="0B538985" w14:textId="77777777" w:rsidR="00BB2CB2" w:rsidRDefault="00BB2C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0DE5" w14:textId="5F948055" w:rsidR="004C2523" w:rsidRDefault="00CB3054" w:rsidP="002B0AAD">
    <w:pPr>
      <w:pStyle w:val="Zhlav"/>
      <w:tabs>
        <w:tab w:val="clear" w:pos="9072"/>
        <w:tab w:val="right" w:pos="9356"/>
      </w:tabs>
      <w:ind w:left="-567" w:right="-567"/>
    </w:pPr>
    <w:r>
      <w:t xml:space="preserve">              </w:t>
    </w:r>
  </w:p>
  <w:p w14:paraId="4EE31880" w14:textId="1E9D5416" w:rsidR="002A4DF0" w:rsidRDefault="00A73C35" w:rsidP="004C2523">
    <w:pPr>
      <w:pStyle w:val="Zhlav"/>
      <w:ind w:right="-52"/>
    </w:pPr>
    <w:r>
      <w:rPr>
        <w:noProof/>
      </w:rPr>
      <w:drawing>
        <wp:inline distT="0" distB="0" distL="0" distR="0" wp14:anchorId="14AF9F0B" wp14:editId="26F497CE">
          <wp:extent cx="5760720" cy="1291590"/>
          <wp:effectExtent l="0" t="0" r="0" b="381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91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305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3822"/>
    <w:multiLevelType w:val="hybridMultilevel"/>
    <w:tmpl w:val="6DC6B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36181"/>
    <w:multiLevelType w:val="hybridMultilevel"/>
    <w:tmpl w:val="A6861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1B7A"/>
    <w:multiLevelType w:val="hybridMultilevel"/>
    <w:tmpl w:val="F9E4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1652C"/>
    <w:multiLevelType w:val="hybridMultilevel"/>
    <w:tmpl w:val="0DA49F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83B4C"/>
    <w:multiLevelType w:val="hybridMultilevel"/>
    <w:tmpl w:val="1DB28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56284"/>
    <w:multiLevelType w:val="multilevel"/>
    <w:tmpl w:val="63F6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F0"/>
    <w:rsid w:val="000168E7"/>
    <w:rsid w:val="000174E7"/>
    <w:rsid w:val="0001776B"/>
    <w:rsid w:val="000200EC"/>
    <w:rsid w:val="000218E9"/>
    <w:rsid w:val="0002317D"/>
    <w:rsid w:val="00023DB9"/>
    <w:rsid w:val="00035FD2"/>
    <w:rsid w:val="000450AA"/>
    <w:rsid w:val="00045B82"/>
    <w:rsid w:val="00046759"/>
    <w:rsid w:val="000564D0"/>
    <w:rsid w:val="00056690"/>
    <w:rsid w:val="00060B57"/>
    <w:rsid w:val="00061C94"/>
    <w:rsid w:val="00062CA0"/>
    <w:rsid w:val="0006515B"/>
    <w:rsid w:val="00067C86"/>
    <w:rsid w:val="0007292F"/>
    <w:rsid w:val="00072AE5"/>
    <w:rsid w:val="0007459F"/>
    <w:rsid w:val="00077E70"/>
    <w:rsid w:val="0008624A"/>
    <w:rsid w:val="00096179"/>
    <w:rsid w:val="0009773D"/>
    <w:rsid w:val="0009782A"/>
    <w:rsid w:val="000A050E"/>
    <w:rsid w:val="000A64E1"/>
    <w:rsid w:val="000B2E79"/>
    <w:rsid w:val="000B72C5"/>
    <w:rsid w:val="000C377E"/>
    <w:rsid w:val="000E233F"/>
    <w:rsid w:val="000E28F3"/>
    <w:rsid w:val="000E330D"/>
    <w:rsid w:val="000E3995"/>
    <w:rsid w:val="00102993"/>
    <w:rsid w:val="0010593F"/>
    <w:rsid w:val="001137BC"/>
    <w:rsid w:val="0011524F"/>
    <w:rsid w:val="00115AFE"/>
    <w:rsid w:val="001164D6"/>
    <w:rsid w:val="00120B91"/>
    <w:rsid w:val="00122345"/>
    <w:rsid w:val="00122E00"/>
    <w:rsid w:val="00123376"/>
    <w:rsid w:val="00123640"/>
    <w:rsid w:val="00130181"/>
    <w:rsid w:val="0014071B"/>
    <w:rsid w:val="00142660"/>
    <w:rsid w:val="00144657"/>
    <w:rsid w:val="00145F96"/>
    <w:rsid w:val="00147F03"/>
    <w:rsid w:val="0015195E"/>
    <w:rsid w:val="00154816"/>
    <w:rsid w:val="001555E1"/>
    <w:rsid w:val="0015686A"/>
    <w:rsid w:val="00156F46"/>
    <w:rsid w:val="00161513"/>
    <w:rsid w:val="001641CB"/>
    <w:rsid w:val="00165EEF"/>
    <w:rsid w:val="00175985"/>
    <w:rsid w:val="001765A0"/>
    <w:rsid w:val="001774FA"/>
    <w:rsid w:val="00181754"/>
    <w:rsid w:val="0019000D"/>
    <w:rsid w:val="001932D9"/>
    <w:rsid w:val="0019485A"/>
    <w:rsid w:val="001951E6"/>
    <w:rsid w:val="00195E0B"/>
    <w:rsid w:val="001A337A"/>
    <w:rsid w:val="001A43E6"/>
    <w:rsid w:val="001A5A8E"/>
    <w:rsid w:val="001B6333"/>
    <w:rsid w:val="001C088F"/>
    <w:rsid w:val="001C28F2"/>
    <w:rsid w:val="001C2C01"/>
    <w:rsid w:val="001C329C"/>
    <w:rsid w:val="001C42BF"/>
    <w:rsid w:val="001C68F9"/>
    <w:rsid w:val="001D0A86"/>
    <w:rsid w:val="001E45CE"/>
    <w:rsid w:val="001E5CDF"/>
    <w:rsid w:val="001F0E3E"/>
    <w:rsid w:val="001F1889"/>
    <w:rsid w:val="001F1C10"/>
    <w:rsid w:val="001F1F1E"/>
    <w:rsid w:val="00205826"/>
    <w:rsid w:val="00206B4F"/>
    <w:rsid w:val="00213DF2"/>
    <w:rsid w:val="002203E5"/>
    <w:rsid w:val="00224A20"/>
    <w:rsid w:val="002336F9"/>
    <w:rsid w:val="002340C6"/>
    <w:rsid w:val="00236035"/>
    <w:rsid w:val="00237B34"/>
    <w:rsid w:val="0024179D"/>
    <w:rsid w:val="00242A2E"/>
    <w:rsid w:val="00252CD5"/>
    <w:rsid w:val="0025456D"/>
    <w:rsid w:val="0025561F"/>
    <w:rsid w:val="00266CBF"/>
    <w:rsid w:val="0026779E"/>
    <w:rsid w:val="00271823"/>
    <w:rsid w:val="002759D8"/>
    <w:rsid w:val="00282E68"/>
    <w:rsid w:val="002954E0"/>
    <w:rsid w:val="00295DD2"/>
    <w:rsid w:val="002A0815"/>
    <w:rsid w:val="002A290F"/>
    <w:rsid w:val="002A4DF0"/>
    <w:rsid w:val="002A6423"/>
    <w:rsid w:val="002B0AAD"/>
    <w:rsid w:val="002B290F"/>
    <w:rsid w:val="002B5A02"/>
    <w:rsid w:val="002B66E7"/>
    <w:rsid w:val="002C05FE"/>
    <w:rsid w:val="002C1F6D"/>
    <w:rsid w:val="002C74A5"/>
    <w:rsid w:val="002D3AA0"/>
    <w:rsid w:val="002E53BD"/>
    <w:rsid w:val="002F23CC"/>
    <w:rsid w:val="002F281E"/>
    <w:rsid w:val="002F3A03"/>
    <w:rsid w:val="002F402E"/>
    <w:rsid w:val="002F605E"/>
    <w:rsid w:val="003021E1"/>
    <w:rsid w:val="0030521A"/>
    <w:rsid w:val="00305998"/>
    <w:rsid w:val="00307BF8"/>
    <w:rsid w:val="00312A8A"/>
    <w:rsid w:val="0031312C"/>
    <w:rsid w:val="00323581"/>
    <w:rsid w:val="00335159"/>
    <w:rsid w:val="003526E6"/>
    <w:rsid w:val="0035684F"/>
    <w:rsid w:val="00356AD7"/>
    <w:rsid w:val="00356CF5"/>
    <w:rsid w:val="00357266"/>
    <w:rsid w:val="0037193C"/>
    <w:rsid w:val="00382166"/>
    <w:rsid w:val="00390A61"/>
    <w:rsid w:val="00391BA2"/>
    <w:rsid w:val="00393927"/>
    <w:rsid w:val="003B57A4"/>
    <w:rsid w:val="003B5BB5"/>
    <w:rsid w:val="003C05C8"/>
    <w:rsid w:val="003C52BE"/>
    <w:rsid w:val="003C6E43"/>
    <w:rsid w:val="003C6E9C"/>
    <w:rsid w:val="003D0003"/>
    <w:rsid w:val="003D242D"/>
    <w:rsid w:val="003D6569"/>
    <w:rsid w:val="003D7286"/>
    <w:rsid w:val="003E13A7"/>
    <w:rsid w:val="003E25CF"/>
    <w:rsid w:val="003E5A95"/>
    <w:rsid w:val="003F4DE1"/>
    <w:rsid w:val="003F6105"/>
    <w:rsid w:val="004053CC"/>
    <w:rsid w:val="00405A11"/>
    <w:rsid w:val="00420006"/>
    <w:rsid w:val="00420940"/>
    <w:rsid w:val="004209FD"/>
    <w:rsid w:val="00421773"/>
    <w:rsid w:val="00421A58"/>
    <w:rsid w:val="00422150"/>
    <w:rsid w:val="00426CA9"/>
    <w:rsid w:val="004270A3"/>
    <w:rsid w:val="00432172"/>
    <w:rsid w:val="00435F5D"/>
    <w:rsid w:val="00437DBA"/>
    <w:rsid w:val="004424B4"/>
    <w:rsid w:val="004457D2"/>
    <w:rsid w:val="0045783D"/>
    <w:rsid w:val="004614CD"/>
    <w:rsid w:val="004615A6"/>
    <w:rsid w:val="004615D9"/>
    <w:rsid w:val="00464173"/>
    <w:rsid w:val="00466B4F"/>
    <w:rsid w:val="004679A0"/>
    <w:rsid w:val="004806D1"/>
    <w:rsid w:val="004901CC"/>
    <w:rsid w:val="00492B47"/>
    <w:rsid w:val="00497C52"/>
    <w:rsid w:val="004A0AB0"/>
    <w:rsid w:val="004B1345"/>
    <w:rsid w:val="004B2080"/>
    <w:rsid w:val="004B717D"/>
    <w:rsid w:val="004C00BF"/>
    <w:rsid w:val="004C058C"/>
    <w:rsid w:val="004C2523"/>
    <w:rsid w:val="004C2E27"/>
    <w:rsid w:val="004C793F"/>
    <w:rsid w:val="004D26B2"/>
    <w:rsid w:val="004D6276"/>
    <w:rsid w:val="004E0D4C"/>
    <w:rsid w:val="004E13C4"/>
    <w:rsid w:val="004E4426"/>
    <w:rsid w:val="004E4609"/>
    <w:rsid w:val="004F0CB6"/>
    <w:rsid w:val="004F167C"/>
    <w:rsid w:val="004F5B31"/>
    <w:rsid w:val="004F6B6F"/>
    <w:rsid w:val="004F6EA1"/>
    <w:rsid w:val="004F7D33"/>
    <w:rsid w:val="00501EF7"/>
    <w:rsid w:val="00504A2C"/>
    <w:rsid w:val="005070E5"/>
    <w:rsid w:val="005179BB"/>
    <w:rsid w:val="00522FED"/>
    <w:rsid w:val="0053237D"/>
    <w:rsid w:val="0053365F"/>
    <w:rsid w:val="005339C8"/>
    <w:rsid w:val="005402C6"/>
    <w:rsid w:val="005428DB"/>
    <w:rsid w:val="00554458"/>
    <w:rsid w:val="00554B35"/>
    <w:rsid w:val="00562F8B"/>
    <w:rsid w:val="005664EA"/>
    <w:rsid w:val="00570132"/>
    <w:rsid w:val="005703A8"/>
    <w:rsid w:val="00570B81"/>
    <w:rsid w:val="00571170"/>
    <w:rsid w:val="00574152"/>
    <w:rsid w:val="00580D12"/>
    <w:rsid w:val="00582E6C"/>
    <w:rsid w:val="00586892"/>
    <w:rsid w:val="00587026"/>
    <w:rsid w:val="005955F1"/>
    <w:rsid w:val="0059735B"/>
    <w:rsid w:val="005A14EA"/>
    <w:rsid w:val="005A59F1"/>
    <w:rsid w:val="005A6333"/>
    <w:rsid w:val="005B1369"/>
    <w:rsid w:val="005B412E"/>
    <w:rsid w:val="005B7428"/>
    <w:rsid w:val="005C7D97"/>
    <w:rsid w:val="005D45EC"/>
    <w:rsid w:val="005E5599"/>
    <w:rsid w:val="005E7014"/>
    <w:rsid w:val="005E740B"/>
    <w:rsid w:val="005F181A"/>
    <w:rsid w:val="005F263E"/>
    <w:rsid w:val="005F5D4B"/>
    <w:rsid w:val="00602CCE"/>
    <w:rsid w:val="00605316"/>
    <w:rsid w:val="006163EE"/>
    <w:rsid w:val="00625532"/>
    <w:rsid w:val="006255A9"/>
    <w:rsid w:val="00626600"/>
    <w:rsid w:val="00626ADF"/>
    <w:rsid w:val="00635A96"/>
    <w:rsid w:val="006369C4"/>
    <w:rsid w:val="00641AD0"/>
    <w:rsid w:val="0064405D"/>
    <w:rsid w:val="006445FB"/>
    <w:rsid w:val="00647590"/>
    <w:rsid w:val="0065083F"/>
    <w:rsid w:val="0065174A"/>
    <w:rsid w:val="00653F50"/>
    <w:rsid w:val="00655AA5"/>
    <w:rsid w:val="00655E86"/>
    <w:rsid w:val="00656584"/>
    <w:rsid w:val="006608FD"/>
    <w:rsid w:val="0066313A"/>
    <w:rsid w:val="00671DDF"/>
    <w:rsid w:val="006741A5"/>
    <w:rsid w:val="00674A97"/>
    <w:rsid w:val="00676EDE"/>
    <w:rsid w:val="006814C7"/>
    <w:rsid w:val="00683421"/>
    <w:rsid w:val="006867E3"/>
    <w:rsid w:val="0068689C"/>
    <w:rsid w:val="00691474"/>
    <w:rsid w:val="0069159B"/>
    <w:rsid w:val="00691FCE"/>
    <w:rsid w:val="00692337"/>
    <w:rsid w:val="00695109"/>
    <w:rsid w:val="00697638"/>
    <w:rsid w:val="006A118D"/>
    <w:rsid w:val="006A34ED"/>
    <w:rsid w:val="006B30B4"/>
    <w:rsid w:val="006C4A1B"/>
    <w:rsid w:val="006C73E2"/>
    <w:rsid w:val="006D6A66"/>
    <w:rsid w:val="006F04B1"/>
    <w:rsid w:val="006F0960"/>
    <w:rsid w:val="006F4E78"/>
    <w:rsid w:val="0070628B"/>
    <w:rsid w:val="00706953"/>
    <w:rsid w:val="00711A3C"/>
    <w:rsid w:val="00712094"/>
    <w:rsid w:val="00712F13"/>
    <w:rsid w:val="00720C08"/>
    <w:rsid w:val="00721C0B"/>
    <w:rsid w:val="007244E5"/>
    <w:rsid w:val="007274B5"/>
    <w:rsid w:val="0073048C"/>
    <w:rsid w:val="00732F5B"/>
    <w:rsid w:val="0073796B"/>
    <w:rsid w:val="00737B31"/>
    <w:rsid w:val="00742B00"/>
    <w:rsid w:val="00747B03"/>
    <w:rsid w:val="00751C8D"/>
    <w:rsid w:val="00755EF8"/>
    <w:rsid w:val="00760B3A"/>
    <w:rsid w:val="007617AA"/>
    <w:rsid w:val="00762884"/>
    <w:rsid w:val="007669FE"/>
    <w:rsid w:val="00770EF3"/>
    <w:rsid w:val="00774519"/>
    <w:rsid w:val="00776A72"/>
    <w:rsid w:val="00780E4A"/>
    <w:rsid w:val="00781FC0"/>
    <w:rsid w:val="00787059"/>
    <w:rsid w:val="0078785A"/>
    <w:rsid w:val="0079098A"/>
    <w:rsid w:val="00793000"/>
    <w:rsid w:val="007A0797"/>
    <w:rsid w:val="007A71F6"/>
    <w:rsid w:val="007B0308"/>
    <w:rsid w:val="007B159E"/>
    <w:rsid w:val="007B15FB"/>
    <w:rsid w:val="007B3476"/>
    <w:rsid w:val="007C07FB"/>
    <w:rsid w:val="007C0A1E"/>
    <w:rsid w:val="007C0E46"/>
    <w:rsid w:val="007C2FE9"/>
    <w:rsid w:val="007C4D12"/>
    <w:rsid w:val="007C63B2"/>
    <w:rsid w:val="007D3710"/>
    <w:rsid w:val="007D38F6"/>
    <w:rsid w:val="007D3A54"/>
    <w:rsid w:val="007D3A77"/>
    <w:rsid w:val="007E4E3E"/>
    <w:rsid w:val="007E6188"/>
    <w:rsid w:val="007F23F1"/>
    <w:rsid w:val="0080467B"/>
    <w:rsid w:val="00804F0D"/>
    <w:rsid w:val="00805259"/>
    <w:rsid w:val="008075EA"/>
    <w:rsid w:val="008077B6"/>
    <w:rsid w:val="00816681"/>
    <w:rsid w:val="00817AA9"/>
    <w:rsid w:val="00820244"/>
    <w:rsid w:val="008204D3"/>
    <w:rsid w:val="00822E70"/>
    <w:rsid w:val="008231E3"/>
    <w:rsid w:val="00823A09"/>
    <w:rsid w:val="008268EE"/>
    <w:rsid w:val="00833C55"/>
    <w:rsid w:val="008411C8"/>
    <w:rsid w:val="00841B8B"/>
    <w:rsid w:val="00846885"/>
    <w:rsid w:val="008508D7"/>
    <w:rsid w:val="0085237A"/>
    <w:rsid w:val="0085283B"/>
    <w:rsid w:val="00865217"/>
    <w:rsid w:val="00865DFD"/>
    <w:rsid w:val="00880354"/>
    <w:rsid w:val="00880B5B"/>
    <w:rsid w:val="008830F2"/>
    <w:rsid w:val="00887B01"/>
    <w:rsid w:val="008946E8"/>
    <w:rsid w:val="008A6200"/>
    <w:rsid w:val="008A63D4"/>
    <w:rsid w:val="008B08A2"/>
    <w:rsid w:val="008B2FED"/>
    <w:rsid w:val="008C2C5B"/>
    <w:rsid w:val="008C41A3"/>
    <w:rsid w:val="008D081F"/>
    <w:rsid w:val="008D2D7A"/>
    <w:rsid w:val="008E2BA9"/>
    <w:rsid w:val="008E6CF5"/>
    <w:rsid w:val="008F0B91"/>
    <w:rsid w:val="008F15FC"/>
    <w:rsid w:val="008F5368"/>
    <w:rsid w:val="008F55B9"/>
    <w:rsid w:val="00900765"/>
    <w:rsid w:val="009012EB"/>
    <w:rsid w:val="009042D7"/>
    <w:rsid w:val="009074EF"/>
    <w:rsid w:val="00911FE8"/>
    <w:rsid w:val="00916090"/>
    <w:rsid w:val="00917256"/>
    <w:rsid w:val="00935F92"/>
    <w:rsid w:val="009402D7"/>
    <w:rsid w:val="009464DA"/>
    <w:rsid w:val="009474E4"/>
    <w:rsid w:val="00947F8E"/>
    <w:rsid w:val="00956A8A"/>
    <w:rsid w:val="00960FE1"/>
    <w:rsid w:val="0096337B"/>
    <w:rsid w:val="009700AB"/>
    <w:rsid w:val="00971177"/>
    <w:rsid w:val="009730EA"/>
    <w:rsid w:val="00980F0E"/>
    <w:rsid w:val="009827C6"/>
    <w:rsid w:val="00985E69"/>
    <w:rsid w:val="009900C6"/>
    <w:rsid w:val="00992957"/>
    <w:rsid w:val="009941D7"/>
    <w:rsid w:val="00995B53"/>
    <w:rsid w:val="0099648F"/>
    <w:rsid w:val="00997933"/>
    <w:rsid w:val="009A1303"/>
    <w:rsid w:val="009A4255"/>
    <w:rsid w:val="009A47A2"/>
    <w:rsid w:val="009B21F9"/>
    <w:rsid w:val="009B2E36"/>
    <w:rsid w:val="009B5690"/>
    <w:rsid w:val="009B5698"/>
    <w:rsid w:val="009B6AA9"/>
    <w:rsid w:val="009B749B"/>
    <w:rsid w:val="009C4078"/>
    <w:rsid w:val="009D04EF"/>
    <w:rsid w:val="009D37AB"/>
    <w:rsid w:val="009D6349"/>
    <w:rsid w:val="009E3687"/>
    <w:rsid w:val="009E724A"/>
    <w:rsid w:val="009E7D13"/>
    <w:rsid w:val="009F5919"/>
    <w:rsid w:val="009F7C5E"/>
    <w:rsid w:val="00A01659"/>
    <w:rsid w:val="00A048D9"/>
    <w:rsid w:val="00A049C4"/>
    <w:rsid w:val="00A051B7"/>
    <w:rsid w:val="00A05377"/>
    <w:rsid w:val="00A06CA9"/>
    <w:rsid w:val="00A10365"/>
    <w:rsid w:val="00A16E8A"/>
    <w:rsid w:val="00A23650"/>
    <w:rsid w:val="00A242B4"/>
    <w:rsid w:val="00A32A89"/>
    <w:rsid w:val="00A3527C"/>
    <w:rsid w:val="00A46CFF"/>
    <w:rsid w:val="00A46D91"/>
    <w:rsid w:val="00A5041B"/>
    <w:rsid w:val="00A50BD6"/>
    <w:rsid w:val="00A51762"/>
    <w:rsid w:val="00A52850"/>
    <w:rsid w:val="00A53505"/>
    <w:rsid w:val="00A7335E"/>
    <w:rsid w:val="00A73C35"/>
    <w:rsid w:val="00A76A34"/>
    <w:rsid w:val="00A77B28"/>
    <w:rsid w:val="00A834FC"/>
    <w:rsid w:val="00A90F07"/>
    <w:rsid w:val="00A94624"/>
    <w:rsid w:val="00AA332F"/>
    <w:rsid w:val="00AA4BE1"/>
    <w:rsid w:val="00AA6B49"/>
    <w:rsid w:val="00AB03C8"/>
    <w:rsid w:val="00AB2284"/>
    <w:rsid w:val="00AB3258"/>
    <w:rsid w:val="00AD3FC8"/>
    <w:rsid w:val="00AD7C89"/>
    <w:rsid w:val="00AE1B0B"/>
    <w:rsid w:val="00AE2FA2"/>
    <w:rsid w:val="00AE4041"/>
    <w:rsid w:val="00AE4989"/>
    <w:rsid w:val="00B00F5C"/>
    <w:rsid w:val="00B06537"/>
    <w:rsid w:val="00B103B6"/>
    <w:rsid w:val="00B125E9"/>
    <w:rsid w:val="00B15AF2"/>
    <w:rsid w:val="00B16A4B"/>
    <w:rsid w:val="00B22D7C"/>
    <w:rsid w:val="00B27017"/>
    <w:rsid w:val="00B3545F"/>
    <w:rsid w:val="00B355E2"/>
    <w:rsid w:val="00B40EA4"/>
    <w:rsid w:val="00B416C2"/>
    <w:rsid w:val="00B43455"/>
    <w:rsid w:val="00B471DB"/>
    <w:rsid w:val="00B47335"/>
    <w:rsid w:val="00B50DBD"/>
    <w:rsid w:val="00B54D14"/>
    <w:rsid w:val="00B574A7"/>
    <w:rsid w:val="00B5772A"/>
    <w:rsid w:val="00B70BA3"/>
    <w:rsid w:val="00B711ED"/>
    <w:rsid w:val="00B730A2"/>
    <w:rsid w:val="00B73E29"/>
    <w:rsid w:val="00B77D69"/>
    <w:rsid w:val="00B84F4B"/>
    <w:rsid w:val="00B97551"/>
    <w:rsid w:val="00BA0674"/>
    <w:rsid w:val="00BA1F45"/>
    <w:rsid w:val="00BA2B5A"/>
    <w:rsid w:val="00BA324A"/>
    <w:rsid w:val="00BB2CB2"/>
    <w:rsid w:val="00BC1F61"/>
    <w:rsid w:val="00BC4580"/>
    <w:rsid w:val="00BD2E8E"/>
    <w:rsid w:val="00BE1FC9"/>
    <w:rsid w:val="00BE26F2"/>
    <w:rsid w:val="00BE6941"/>
    <w:rsid w:val="00BE7BAE"/>
    <w:rsid w:val="00BF1438"/>
    <w:rsid w:val="00C02BCD"/>
    <w:rsid w:val="00C036B6"/>
    <w:rsid w:val="00C11651"/>
    <w:rsid w:val="00C127B7"/>
    <w:rsid w:val="00C20C66"/>
    <w:rsid w:val="00C22898"/>
    <w:rsid w:val="00C27EEB"/>
    <w:rsid w:val="00C30930"/>
    <w:rsid w:val="00C32BAF"/>
    <w:rsid w:val="00C351A7"/>
    <w:rsid w:val="00C35424"/>
    <w:rsid w:val="00C356AA"/>
    <w:rsid w:val="00C35C0B"/>
    <w:rsid w:val="00C424D9"/>
    <w:rsid w:val="00C4526A"/>
    <w:rsid w:val="00C46952"/>
    <w:rsid w:val="00C549DF"/>
    <w:rsid w:val="00C56732"/>
    <w:rsid w:val="00C6048A"/>
    <w:rsid w:val="00C702E8"/>
    <w:rsid w:val="00C7295C"/>
    <w:rsid w:val="00C77EB4"/>
    <w:rsid w:val="00C903EB"/>
    <w:rsid w:val="00C937FC"/>
    <w:rsid w:val="00C95D52"/>
    <w:rsid w:val="00C9743F"/>
    <w:rsid w:val="00CA56E4"/>
    <w:rsid w:val="00CA5A62"/>
    <w:rsid w:val="00CB19D7"/>
    <w:rsid w:val="00CB3054"/>
    <w:rsid w:val="00CC7761"/>
    <w:rsid w:val="00CD6BA6"/>
    <w:rsid w:val="00CE5993"/>
    <w:rsid w:val="00CF0B8B"/>
    <w:rsid w:val="00CF0E63"/>
    <w:rsid w:val="00CF26D9"/>
    <w:rsid w:val="00CF3764"/>
    <w:rsid w:val="00CF3CEC"/>
    <w:rsid w:val="00CF5349"/>
    <w:rsid w:val="00CF580F"/>
    <w:rsid w:val="00D0110F"/>
    <w:rsid w:val="00D01BEB"/>
    <w:rsid w:val="00D01CD1"/>
    <w:rsid w:val="00D0504C"/>
    <w:rsid w:val="00D15F54"/>
    <w:rsid w:val="00D16D99"/>
    <w:rsid w:val="00D17264"/>
    <w:rsid w:val="00D1754E"/>
    <w:rsid w:val="00D20A93"/>
    <w:rsid w:val="00D215EE"/>
    <w:rsid w:val="00D2239C"/>
    <w:rsid w:val="00D22EA2"/>
    <w:rsid w:val="00D26529"/>
    <w:rsid w:val="00D322D0"/>
    <w:rsid w:val="00D34998"/>
    <w:rsid w:val="00D34A14"/>
    <w:rsid w:val="00D50AD8"/>
    <w:rsid w:val="00D52CA8"/>
    <w:rsid w:val="00D53288"/>
    <w:rsid w:val="00D533A8"/>
    <w:rsid w:val="00D56F4A"/>
    <w:rsid w:val="00D573B7"/>
    <w:rsid w:val="00D578E4"/>
    <w:rsid w:val="00D603E2"/>
    <w:rsid w:val="00D605D3"/>
    <w:rsid w:val="00D61B2F"/>
    <w:rsid w:val="00D63A4B"/>
    <w:rsid w:val="00D655BC"/>
    <w:rsid w:val="00D72FAD"/>
    <w:rsid w:val="00D75EF9"/>
    <w:rsid w:val="00D76127"/>
    <w:rsid w:val="00D76457"/>
    <w:rsid w:val="00D83711"/>
    <w:rsid w:val="00D8520C"/>
    <w:rsid w:val="00D87963"/>
    <w:rsid w:val="00D932C5"/>
    <w:rsid w:val="00D968E8"/>
    <w:rsid w:val="00DA3813"/>
    <w:rsid w:val="00DA51C6"/>
    <w:rsid w:val="00DA54C6"/>
    <w:rsid w:val="00DA7C05"/>
    <w:rsid w:val="00DB0146"/>
    <w:rsid w:val="00DB0653"/>
    <w:rsid w:val="00DB38A9"/>
    <w:rsid w:val="00DB455D"/>
    <w:rsid w:val="00DB6195"/>
    <w:rsid w:val="00DC33DC"/>
    <w:rsid w:val="00DC66EA"/>
    <w:rsid w:val="00DD0119"/>
    <w:rsid w:val="00DD14B3"/>
    <w:rsid w:val="00DD344D"/>
    <w:rsid w:val="00DD5DE4"/>
    <w:rsid w:val="00DD7965"/>
    <w:rsid w:val="00DF1DEF"/>
    <w:rsid w:val="00E00008"/>
    <w:rsid w:val="00E074BC"/>
    <w:rsid w:val="00E14C1D"/>
    <w:rsid w:val="00E201E8"/>
    <w:rsid w:val="00E2185F"/>
    <w:rsid w:val="00E24263"/>
    <w:rsid w:val="00E24A69"/>
    <w:rsid w:val="00E25883"/>
    <w:rsid w:val="00E27919"/>
    <w:rsid w:val="00E301B2"/>
    <w:rsid w:val="00E322F0"/>
    <w:rsid w:val="00E37978"/>
    <w:rsid w:val="00E41194"/>
    <w:rsid w:val="00E4279B"/>
    <w:rsid w:val="00E43FA9"/>
    <w:rsid w:val="00E441DB"/>
    <w:rsid w:val="00E446D0"/>
    <w:rsid w:val="00E47C59"/>
    <w:rsid w:val="00E5232B"/>
    <w:rsid w:val="00E524FA"/>
    <w:rsid w:val="00E536E5"/>
    <w:rsid w:val="00E54815"/>
    <w:rsid w:val="00E5669C"/>
    <w:rsid w:val="00E568DB"/>
    <w:rsid w:val="00E671E2"/>
    <w:rsid w:val="00E67857"/>
    <w:rsid w:val="00E67858"/>
    <w:rsid w:val="00E7646D"/>
    <w:rsid w:val="00E80B37"/>
    <w:rsid w:val="00E82F3B"/>
    <w:rsid w:val="00E835A8"/>
    <w:rsid w:val="00E91901"/>
    <w:rsid w:val="00E92E9F"/>
    <w:rsid w:val="00E93DCD"/>
    <w:rsid w:val="00E941B5"/>
    <w:rsid w:val="00E95A81"/>
    <w:rsid w:val="00E97D92"/>
    <w:rsid w:val="00E97F3B"/>
    <w:rsid w:val="00EA5D81"/>
    <w:rsid w:val="00EA6D0E"/>
    <w:rsid w:val="00EA7D48"/>
    <w:rsid w:val="00EB2659"/>
    <w:rsid w:val="00EB3821"/>
    <w:rsid w:val="00EB671E"/>
    <w:rsid w:val="00EC23DC"/>
    <w:rsid w:val="00EC4464"/>
    <w:rsid w:val="00EC70BE"/>
    <w:rsid w:val="00ED02D9"/>
    <w:rsid w:val="00ED3FC0"/>
    <w:rsid w:val="00ED4B46"/>
    <w:rsid w:val="00ED4D7C"/>
    <w:rsid w:val="00EE0BF1"/>
    <w:rsid w:val="00EE0E42"/>
    <w:rsid w:val="00EE12B6"/>
    <w:rsid w:val="00EE361A"/>
    <w:rsid w:val="00EF01F3"/>
    <w:rsid w:val="00EF03BE"/>
    <w:rsid w:val="00EF2FED"/>
    <w:rsid w:val="00EF5F44"/>
    <w:rsid w:val="00EF7C5B"/>
    <w:rsid w:val="00F0170F"/>
    <w:rsid w:val="00F022A3"/>
    <w:rsid w:val="00F05946"/>
    <w:rsid w:val="00F110CC"/>
    <w:rsid w:val="00F16183"/>
    <w:rsid w:val="00F24F45"/>
    <w:rsid w:val="00F32984"/>
    <w:rsid w:val="00F3717F"/>
    <w:rsid w:val="00F40FE2"/>
    <w:rsid w:val="00F46EC0"/>
    <w:rsid w:val="00F505C2"/>
    <w:rsid w:val="00F53085"/>
    <w:rsid w:val="00F57635"/>
    <w:rsid w:val="00F63BF7"/>
    <w:rsid w:val="00F64076"/>
    <w:rsid w:val="00F6410F"/>
    <w:rsid w:val="00F701EB"/>
    <w:rsid w:val="00F7189A"/>
    <w:rsid w:val="00F73B27"/>
    <w:rsid w:val="00F75734"/>
    <w:rsid w:val="00F762DE"/>
    <w:rsid w:val="00F77741"/>
    <w:rsid w:val="00F80724"/>
    <w:rsid w:val="00F87C7C"/>
    <w:rsid w:val="00FA7A2F"/>
    <w:rsid w:val="00FB0C37"/>
    <w:rsid w:val="00FB2652"/>
    <w:rsid w:val="00FB3B13"/>
    <w:rsid w:val="00FB71BF"/>
    <w:rsid w:val="00FC25E3"/>
    <w:rsid w:val="00FE2845"/>
    <w:rsid w:val="00FE6C00"/>
    <w:rsid w:val="00FF0341"/>
    <w:rsid w:val="00FF10A2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2F5E"/>
  <w15:chartTrackingRefBased/>
  <w15:docId w15:val="{DCAE5411-1960-9D4E-BAAA-69769D58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FED"/>
    <w:pPr>
      <w:spacing w:after="160"/>
    </w:pPr>
    <w:rPr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4DF0"/>
    <w:pPr>
      <w:tabs>
        <w:tab w:val="center" w:pos="4536"/>
        <w:tab w:val="right" w:pos="9072"/>
      </w:tabs>
      <w:spacing w:after="0"/>
    </w:pPr>
    <w:rPr>
      <w:sz w:val="24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rsid w:val="002A4DF0"/>
  </w:style>
  <w:style w:type="paragraph" w:styleId="Zpat">
    <w:name w:val="footer"/>
    <w:basedOn w:val="Normln"/>
    <w:link w:val="ZpatChar"/>
    <w:uiPriority w:val="99"/>
    <w:unhideWhenUsed/>
    <w:rsid w:val="002A4DF0"/>
    <w:pPr>
      <w:tabs>
        <w:tab w:val="center" w:pos="4536"/>
        <w:tab w:val="right" w:pos="9072"/>
      </w:tabs>
      <w:spacing w:after="0"/>
    </w:pPr>
    <w:rPr>
      <w:sz w:val="24"/>
      <w:lang w:val="sk-SK"/>
    </w:rPr>
  </w:style>
  <w:style w:type="character" w:customStyle="1" w:styleId="ZpatChar">
    <w:name w:val="Zápatí Char"/>
    <w:basedOn w:val="Standardnpsmoodstavce"/>
    <w:link w:val="Zpat"/>
    <w:uiPriority w:val="99"/>
    <w:rsid w:val="002A4DF0"/>
  </w:style>
  <w:style w:type="paragraph" w:styleId="Normlnweb">
    <w:name w:val="Normal (Web)"/>
    <w:basedOn w:val="Normln"/>
    <w:uiPriority w:val="99"/>
    <w:unhideWhenUsed/>
    <w:rsid w:val="002F6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k-SK"/>
    </w:rPr>
  </w:style>
  <w:style w:type="character" w:styleId="Hypertextovodkaz">
    <w:name w:val="Hyperlink"/>
    <w:basedOn w:val="Standardnpsmoodstavce"/>
    <w:uiPriority w:val="99"/>
    <w:unhideWhenUsed/>
    <w:rsid w:val="008B2FE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E5669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25883"/>
    <w:pPr>
      <w:ind w:left="720"/>
      <w:contextualSpacing/>
    </w:pPr>
  </w:style>
  <w:style w:type="table" w:styleId="Mkatabulky">
    <w:name w:val="Table Grid"/>
    <w:basedOn w:val="Normlntabulka"/>
    <w:uiPriority w:val="39"/>
    <w:rsid w:val="00B9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24F45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F0CB6"/>
    <w:rPr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2B"/>
    <w:rPr>
      <w:rFonts w:ascii="Segoe UI" w:hAnsi="Segoe UI" w:cs="Segoe UI"/>
      <w:sz w:val="18"/>
      <w:szCs w:val="18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4C2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F02CCF-7E34-4F13-9EDE-112376DD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Doktor</dc:creator>
  <cp:keywords/>
  <dc:description/>
  <cp:lastModifiedBy>Michal Staša</cp:lastModifiedBy>
  <cp:revision>176</cp:revision>
  <cp:lastPrinted>2022-05-18T10:10:00Z</cp:lastPrinted>
  <dcterms:created xsi:type="dcterms:W3CDTF">2023-03-01T10:13:00Z</dcterms:created>
  <dcterms:modified xsi:type="dcterms:W3CDTF">2025-09-23T12:08:00Z</dcterms:modified>
</cp:coreProperties>
</file>